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FB4" w:rsidRDefault="00C2422C" w:rsidP="00C2422C">
      <w:pPr>
        <w:ind w:left="5245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CF1EC4">
        <w:rPr>
          <w:sz w:val="28"/>
          <w:szCs w:val="28"/>
        </w:rPr>
        <w:t xml:space="preserve"> </w:t>
      </w:r>
      <w:r w:rsidR="00AF5AA5">
        <w:rPr>
          <w:sz w:val="28"/>
          <w:szCs w:val="28"/>
        </w:rPr>
        <w:t>№ 2</w:t>
      </w:r>
    </w:p>
    <w:p w:rsidR="00C2422C" w:rsidRDefault="00C2422C" w:rsidP="00C2422C">
      <w:pPr>
        <w:ind w:left="5245"/>
        <w:jc w:val="both"/>
        <w:rPr>
          <w:sz w:val="28"/>
          <w:szCs w:val="28"/>
        </w:rPr>
      </w:pPr>
    </w:p>
    <w:p w:rsidR="00C2422C" w:rsidRPr="0054511C" w:rsidRDefault="00C2422C" w:rsidP="00C2422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>УТВЕРЖДЕН</w:t>
      </w:r>
      <w:r w:rsidR="00E931A2">
        <w:rPr>
          <w:sz w:val="28"/>
          <w:szCs w:val="28"/>
        </w:rPr>
        <w:t>Ы</w:t>
      </w:r>
    </w:p>
    <w:p w:rsidR="00C2422C" w:rsidRDefault="00C2422C" w:rsidP="00C2422C">
      <w:pPr>
        <w:ind w:left="5245"/>
        <w:jc w:val="both"/>
        <w:rPr>
          <w:sz w:val="28"/>
          <w:szCs w:val="28"/>
        </w:rPr>
      </w:pPr>
    </w:p>
    <w:p w:rsidR="00C2422C" w:rsidRPr="0054511C" w:rsidRDefault="00C2422C" w:rsidP="00C2422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постановлением Правительства </w:t>
      </w:r>
    </w:p>
    <w:p w:rsidR="00C2422C" w:rsidRPr="0054511C" w:rsidRDefault="00C2422C" w:rsidP="00C2422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Кировской области </w:t>
      </w:r>
    </w:p>
    <w:p w:rsidR="00787974" w:rsidRDefault="00787974" w:rsidP="00787974">
      <w:pPr>
        <w:spacing w:after="720"/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01.02.2021    </w:t>
      </w:r>
      <w:r w:rsidRPr="003553B0">
        <w:rPr>
          <w:sz w:val="28"/>
          <w:szCs w:val="28"/>
        </w:rPr>
        <w:t xml:space="preserve">№ </w:t>
      </w:r>
      <w:r>
        <w:rPr>
          <w:sz w:val="28"/>
          <w:szCs w:val="28"/>
        </w:rPr>
        <w:t>47-П</w:t>
      </w:r>
    </w:p>
    <w:p w:rsidR="00C2422C" w:rsidRPr="0054511C" w:rsidRDefault="00C2422C" w:rsidP="00C2422C">
      <w:pPr>
        <w:ind w:right="709" w:firstLine="709"/>
        <w:jc w:val="center"/>
        <w:rPr>
          <w:b/>
          <w:sz w:val="28"/>
          <w:szCs w:val="28"/>
        </w:rPr>
      </w:pPr>
      <w:bookmarkStart w:id="0" w:name="_GoBack"/>
      <w:bookmarkEnd w:id="0"/>
      <w:r w:rsidRPr="0054511C">
        <w:rPr>
          <w:b/>
          <w:sz w:val="28"/>
          <w:szCs w:val="28"/>
        </w:rPr>
        <w:t>ИЗМЕНЕНИ</w:t>
      </w:r>
      <w:r w:rsidR="00E931A2">
        <w:rPr>
          <w:b/>
          <w:sz w:val="28"/>
          <w:szCs w:val="28"/>
        </w:rPr>
        <w:t>Я</w:t>
      </w:r>
      <w:r w:rsidR="0009194E">
        <w:rPr>
          <w:b/>
          <w:sz w:val="28"/>
          <w:szCs w:val="28"/>
        </w:rPr>
        <w:t xml:space="preserve"> В ПОРЯДКЕ</w:t>
      </w:r>
    </w:p>
    <w:p w:rsidR="00662FC2" w:rsidRDefault="00AF5AA5" w:rsidP="00AF5AA5">
      <w:pPr>
        <w:jc w:val="center"/>
        <w:rPr>
          <w:b/>
          <w:spacing w:val="4"/>
          <w:sz w:val="28"/>
          <w:szCs w:val="28"/>
        </w:rPr>
      </w:pPr>
      <w:r w:rsidRPr="00AF5AA5">
        <w:rPr>
          <w:b/>
          <w:spacing w:val="4"/>
          <w:sz w:val="28"/>
          <w:szCs w:val="28"/>
        </w:rPr>
        <w:t>предоставления субсидий из областного бюджета на</w:t>
      </w:r>
      <w:r w:rsidR="008742E7">
        <w:rPr>
          <w:b/>
          <w:spacing w:val="4"/>
          <w:sz w:val="28"/>
          <w:szCs w:val="28"/>
        </w:rPr>
        <w:t> </w:t>
      </w:r>
      <w:r w:rsidRPr="00AF5AA5">
        <w:rPr>
          <w:b/>
          <w:spacing w:val="4"/>
          <w:sz w:val="28"/>
          <w:szCs w:val="28"/>
        </w:rPr>
        <w:t>возмещение части прямых понесенных затрат на создание и (или) модернизацию объектов агропромышленного комплекса</w:t>
      </w:r>
    </w:p>
    <w:p w:rsidR="00AF5AA5" w:rsidRPr="00AF5AA5" w:rsidRDefault="00AF5AA5" w:rsidP="00AF5AA5">
      <w:pPr>
        <w:jc w:val="center"/>
        <w:rPr>
          <w:b/>
          <w:sz w:val="28"/>
          <w:szCs w:val="28"/>
        </w:rPr>
      </w:pPr>
    </w:p>
    <w:p w:rsidR="000650B0" w:rsidRPr="002D69F2" w:rsidRDefault="000650B0" w:rsidP="007B25CA">
      <w:pPr>
        <w:pStyle w:val="a3"/>
        <w:widowControl/>
        <w:numPr>
          <w:ilvl w:val="0"/>
          <w:numId w:val="4"/>
        </w:numPr>
        <w:spacing w:line="360" w:lineRule="auto"/>
        <w:ind w:left="0" w:firstLine="709"/>
        <w:jc w:val="both"/>
        <w:rPr>
          <w:spacing w:val="4"/>
          <w:sz w:val="28"/>
          <w:szCs w:val="28"/>
        </w:rPr>
      </w:pPr>
      <w:r w:rsidRPr="002D69F2">
        <w:rPr>
          <w:spacing w:val="4"/>
          <w:sz w:val="28"/>
          <w:szCs w:val="28"/>
        </w:rPr>
        <w:t>В разделе 1 «Общие положения»:</w:t>
      </w:r>
    </w:p>
    <w:p w:rsidR="005F2B96" w:rsidRPr="002D69F2" w:rsidRDefault="008F4940" w:rsidP="007B25CA">
      <w:pPr>
        <w:pStyle w:val="a3"/>
        <w:widowControl/>
        <w:numPr>
          <w:ilvl w:val="1"/>
          <w:numId w:val="4"/>
        </w:numPr>
        <w:spacing w:line="360" w:lineRule="auto"/>
        <w:ind w:left="0" w:firstLine="709"/>
        <w:jc w:val="both"/>
        <w:rPr>
          <w:rFonts w:eastAsiaTheme="minorHAnsi"/>
          <w:spacing w:val="-2"/>
          <w:sz w:val="28"/>
          <w:szCs w:val="28"/>
          <w:lang w:eastAsia="en-US"/>
        </w:rPr>
      </w:pPr>
      <w:r w:rsidRPr="002D69F2">
        <w:rPr>
          <w:spacing w:val="4"/>
          <w:sz w:val="28"/>
          <w:szCs w:val="28"/>
        </w:rPr>
        <w:t xml:space="preserve">В </w:t>
      </w:r>
      <w:r w:rsidR="00AF5AA5" w:rsidRPr="002D69F2">
        <w:rPr>
          <w:spacing w:val="4"/>
          <w:sz w:val="28"/>
          <w:szCs w:val="28"/>
        </w:rPr>
        <w:t>пункт</w:t>
      </w:r>
      <w:r w:rsidRPr="002D69F2">
        <w:rPr>
          <w:spacing w:val="4"/>
          <w:sz w:val="28"/>
          <w:szCs w:val="28"/>
        </w:rPr>
        <w:t>е</w:t>
      </w:r>
      <w:r w:rsidR="00AF5AA5" w:rsidRPr="002D69F2">
        <w:rPr>
          <w:spacing w:val="4"/>
          <w:sz w:val="28"/>
          <w:szCs w:val="28"/>
        </w:rPr>
        <w:t xml:space="preserve"> 1.</w:t>
      </w:r>
      <w:r w:rsidRPr="002D69F2">
        <w:rPr>
          <w:spacing w:val="4"/>
          <w:sz w:val="28"/>
          <w:szCs w:val="28"/>
        </w:rPr>
        <w:t>2</w:t>
      </w:r>
      <w:r w:rsidR="00AF5AA5" w:rsidRPr="002D69F2">
        <w:rPr>
          <w:spacing w:val="4"/>
          <w:sz w:val="28"/>
          <w:szCs w:val="28"/>
        </w:rPr>
        <w:t xml:space="preserve"> </w:t>
      </w:r>
      <w:r w:rsidRPr="002D69F2">
        <w:rPr>
          <w:spacing w:val="4"/>
          <w:sz w:val="28"/>
          <w:szCs w:val="28"/>
        </w:rPr>
        <w:t>слова «</w:t>
      </w:r>
      <w:r w:rsidRPr="002D69F2">
        <w:rPr>
          <w:rFonts w:eastAsiaTheme="minorHAnsi"/>
          <w:sz w:val="28"/>
          <w:szCs w:val="28"/>
          <w:lang w:eastAsia="en-US"/>
        </w:rPr>
        <w:t xml:space="preserve">определенные </w:t>
      </w:r>
      <w:hyperlink r:id="rId8" w:history="1">
        <w:r w:rsidRPr="002D69F2">
          <w:rPr>
            <w:rFonts w:eastAsiaTheme="minorHAnsi"/>
            <w:sz w:val="28"/>
            <w:szCs w:val="28"/>
            <w:lang w:eastAsia="en-US"/>
          </w:rPr>
          <w:t>Правилами</w:t>
        </w:r>
      </w:hyperlink>
      <w:r w:rsidRPr="002D69F2">
        <w:rPr>
          <w:rFonts w:eastAsiaTheme="minorHAnsi"/>
          <w:sz w:val="28"/>
          <w:szCs w:val="28"/>
          <w:lang w:eastAsia="en-US"/>
        </w:rPr>
        <w:t xml:space="preserve"> предоставления и распределения иных межбюджетных трансфертов из федерального бюджета бюджетам субъектов Российской Федерации на возмещение части прямых понесенных затрат на создание и (или) модернизацию объектов агропромышленного комплекса</w:t>
      </w:r>
      <w:r w:rsidR="008742E7" w:rsidRPr="002D69F2">
        <w:rPr>
          <w:rFonts w:eastAsiaTheme="minorHAnsi"/>
          <w:sz w:val="28"/>
          <w:szCs w:val="28"/>
          <w:lang w:eastAsia="en-US"/>
        </w:rPr>
        <w:t xml:space="preserve"> (далее – Правила)</w:t>
      </w:r>
      <w:r w:rsidRPr="002D69F2">
        <w:rPr>
          <w:rFonts w:eastAsiaTheme="minorHAnsi"/>
          <w:sz w:val="28"/>
          <w:szCs w:val="28"/>
          <w:lang w:eastAsia="en-US"/>
        </w:rPr>
        <w:t>, утвержденными постановлением Правительства Российской Федерации от 24.11.2018 № 1413 «Об утверждении Правил предоставления и распределения иных межбюджетных трансфертов из федерального бюджета бюджетам субъектов Российской Федерации на возмещение части прямых понесенных затрат на создание и (или) модернизацию объектов агропромышленного комплекса»</w:t>
      </w:r>
      <w:r w:rsidR="00AF5AA5" w:rsidRPr="002D69F2">
        <w:rPr>
          <w:spacing w:val="4"/>
          <w:sz w:val="28"/>
          <w:szCs w:val="28"/>
        </w:rPr>
        <w:t xml:space="preserve"> </w:t>
      </w:r>
      <w:r w:rsidRPr="002D69F2">
        <w:rPr>
          <w:spacing w:val="4"/>
          <w:sz w:val="28"/>
          <w:szCs w:val="28"/>
        </w:rPr>
        <w:t>заменить словами «</w:t>
      </w:r>
      <w:r w:rsidRPr="002D69F2">
        <w:rPr>
          <w:rFonts w:eastAsiaTheme="minorHAnsi"/>
          <w:spacing w:val="-2"/>
          <w:sz w:val="28"/>
          <w:szCs w:val="28"/>
          <w:lang w:eastAsia="en-US"/>
        </w:rPr>
        <w:t>определенны</w:t>
      </w:r>
      <w:r w:rsidR="003850D8" w:rsidRPr="002D69F2">
        <w:rPr>
          <w:rFonts w:eastAsiaTheme="minorHAnsi"/>
          <w:spacing w:val="-2"/>
          <w:sz w:val="28"/>
          <w:szCs w:val="28"/>
          <w:lang w:eastAsia="en-US"/>
        </w:rPr>
        <w:t>е</w:t>
      </w:r>
      <w:r w:rsidRPr="002D69F2">
        <w:rPr>
          <w:rFonts w:eastAsiaTheme="minorHAnsi"/>
          <w:spacing w:val="-2"/>
          <w:sz w:val="28"/>
          <w:szCs w:val="28"/>
          <w:lang w:eastAsia="en-US"/>
        </w:rPr>
        <w:t xml:space="preserve"> Правилами </w:t>
      </w:r>
      <w:r w:rsidRPr="002D69F2">
        <w:rPr>
          <w:rFonts w:eastAsiaTheme="minorHAnsi"/>
          <w:sz w:val="28"/>
          <w:szCs w:val="28"/>
          <w:lang w:eastAsia="en-US"/>
        </w:rPr>
        <w:t xml:space="preserve">предоставления и распределения иных межбюджетных </w:t>
      </w:r>
      <w:hyperlink r:id="rId9" w:history="1">
        <w:r w:rsidRPr="002D69F2">
          <w:rPr>
            <w:rFonts w:eastAsiaTheme="minorHAnsi"/>
            <w:sz w:val="28"/>
            <w:szCs w:val="28"/>
            <w:lang w:eastAsia="en-US"/>
          </w:rPr>
          <w:t>трансфертов</w:t>
        </w:r>
      </w:hyperlink>
      <w:r w:rsidRPr="002D69F2">
        <w:rPr>
          <w:rFonts w:eastAsiaTheme="minorHAnsi"/>
          <w:sz w:val="28"/>
          <w:szCs w:val="28"/>
          <w:lang w:eastAsia="en-US"/>
        </w:rPr>
        <w:t xml:space="preserve">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(или) модернизацию объектов агропромышленного комплекса</w:t>
      </w:r>
      <w:r w:rsidR="008742E7" w:rsidRPr="002D69F2">
        <w:rPr>
          <w:rFonts w:eastAsiaTheme="minorHAnsi"/>
          <w:sz w:val="28"/>
          <w:szCs w:val="28"/>
          <w:lang w:eastAsia="en-US"/>
        </w:rPr>
        <w:t xml:space="preserve"> (далее – Правила)</w:t>
      </w:r>
      <w:r w:rsidR="00FA755C" w:rsidRPr="002D69F2">
        <w:rPr>
          <w:rFonts w:eastAsiaTheme="minorHAnsi"/>
          <w:sz w:val="28"/>
          <w:szCs w:val="28"/>
          <w:lang w:eastAsia="en-US"/>
        </w:rPr>
        <w:t xml:space="preserve">, утвержденными постановлением Правительства Российской Федерации от 24.11.2018 № 1413 «Об утверждении Правил предоставления и распределения иных межбюджетных </w:t>
      </w:r>
      <w:hyperlink r:id="rId10" w:history="1">
        <w:r w:rsidR="00FA755C" w:rsidRPr="002D69F2">
          <w:rPr>
            <w:rFonts w:eastAsiaTheme="minorHAnsi"/>
            <w:sz w:val="28"/>
            <w:szCs w:val="28"/>
            <w:lang w:eastAsia="en-US"/>
          </w:rPr>
          <w:t>трансфертов</w:t>
        </w:r>
      </w:hyperlink>
      <w:r w:rsidR="00FA755C" w:rsidRPr="002D69F2">
        <w:rPr>
          <w:rFonts w:eastAsiaTheme="minorHAnsi"/>
          <w:sz w:val="28"/>
          <w:szCs w:val="28"/>
          <w:lang w:eastAsia="en-US"/>
        </w:rPr>
        <w:t xml:space="preserve"> из федерального бюджета бюджетам субъектов Российской Федерации в целях софинансирования расходных обязательств </w:t>
      </w:r>
      <w:r w:rsidR="00FA755C" w:rsidRPr="002D69F2">
        <w:rPr>
          <w:rFonts w:eastAsiaTheme="minorHAnsi"/>
          <w:sz w:val="28"/>
          <w:szCs w:val="28"/>
          <w:lang w:eastAsia="en-US"/>
        </w:rPr>
        <w:lastRenderedPageBreak/>
        <w:t>субъектов Российской Федерации по возмещению части прямых понесенных затрат на создание и (или) модернизацию объектов агропромышленного комплекса</w:t>
      </w:r>
      <w:r w:rsidRPr="002D69F2">
        <w:rPr>
          <w:rFonts w:eastAsiaTheme="minorHAnsi"/>
          <w:sz w:val="28"/>
          <w:szCs w:val="28"/>
          <w:lang w:eastAsia="en-US"/>
        </w:rPr>
        <w:t>»</w:t>
      </w:r>
      <w:r w:rsidRPr="002D69F2">
        <w:rPr>
          <w:rFonts w:eastAsiaTheme="minorHAnsi"/>
          <w:spacing w:val="-2"/>
          <w:sz w:val="28"/>
          <w:szCs w:val="28"/>
          <w:lang w:eastAsia="en-US"/>
        </w:rPr>
        <w:t>.</w:t>
      </w:r>
    </w:p>
    <w:p w:rsidR="007B25CA" w:rsidRPr="002D69F2" w:rsidRDefault="000650B0" w:rsidP="007B25CA">
      <w:pPr>
        <w:pStyle w:val="a3"/>
        <w:widowControl/>
        <w:numPr>
          <w:ilvl w:val="1"/>
          <w:numId w:val="4"/>
        </w:numPr>
        <w:spacing w:line="360" w:lineRule="auto"/>
        <w:ind w:left="0" w:firstLine="709"/>
        <w:jc w:val="both"/>
        <w:rPr>
          <w:rFonts w:eastAsiaTheme="minorHAnsi"/>
          <w:spacing w:val="-2"/>
          <w:sz w:val="28"/>
          <w:szCs w:val="28"/>
          <w:lang w:eastAsia="en-US"/>
        </w:rPr>
      </w:pPr>
      <w:r w:rsidRPr="002D69F2">
        <w:rPr>
          <w:spacing w:val="4"/>
          <w:sz w:val="28"/>
          <w:szCs w:val="28"/>
        </w:rPr>
        <w:t>В пункте 1.7</w:t>
      </w:r>
      <w:r w:rsidR="007B25CA" w:rsidRPr="002D69F2">
        <w:rPr>
          <w:spacing w:val="4"/>
          <w:sz w:val="28"/>
          <w:szCs w:val="28"/>
        </w:rPr>
        <w:t>:</w:t>
      </w:r>
    </w:p>
    <w:p w:rsidR="007B25CA" w:rsidRPr="002D69F2" w:rsidRDefault="007B25CA" w:rsidP="007B25CA">
      <w:pPr>
        <w:pStyle w:val="a3"/>
        <w:widowControl/>
        <w:numPr>
          <w:ilvl w:val="2"/>
          <w:numId w:val="4"/>
        </w:numPr>
        <w:spacing w:line="360" w:lineRule="auto"/>
        <w:ind w:left="0" w:firstLine="709"/>
        <w:jc w:val="both"/>
        <w:rPr>
          <w:rFonts w:eastAsiaTheme="minorHAnsi"/>
          <w:spacing w:val="-2"/>
          <w:sz w:val="28"/>
          <w:szCs w:val="28"/>
          <w:lang w:eastAsia="en-US"/>
        </w:rPr>
      </w:pPr>
      <w:r w:rsidRPr="002D69F2">
        <w:rPr>
          <w:spacing w:val="4"/>
          <w:sz w:val="28"/>
          <w:szCs w:val="28"/>
        </w:rPr>
        <w:t>Абзац первый изложить в следующей редакции:</w:t>
      </w:r>
    </w:p>
    <w:p w:rsidR="007E3629" w:rsidRPr="002D69F2" w:rsidRDefault="007B25CA" w:rsidP="007E3629">
      <w:pPr>
        <w:pStyle w:val="a3"/>
        <w:widowControl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D69F2">
        <w:rPr>
          <w:spacing w:val="4"/>
          <w:sz w:val="28"/>
          <w:szCs w:val="28"/>
        </w:rPr>
        <w:t xml:space="preserve">«1.7. Субсидии предоставляются на основании </w:t>
      </w:r>
      <w:r w:rsidR="008071F7" w:rsidRPr="002D69F2">
        <w:rPr>
          <w:sz w:val="28"/>
          <w:szCs w:val="28"/>
        </w:rPr>
        <w:t>соглашения между министерством и сельскохозяйственным товаропроизводи</w:t>
      </w:r>
      <w:r w:rsidR="000F744D">
        <w:rPr>
          <w:sz w:val="28"/>
          <w:szCs w:val="28"/>
        </w:rPr>
        <w:t>телем о предоставлении субсидии</w:t>
      </w:r>
      <w:r w:rsidR="008071F7" w:rsidRPr="002D69F2">
        <w:rPr>
          <w:sz w:val="28"/>
          <w:szCs w:val="28"/>
        </w:rPr>
        <w:t xml:space="preserve"> в соответствии с типовой формой, установленной Министерством финансов Российской Федерации (далее – соглашение о предоставлении субсидии)</w:t>
      </w:r>
      <w:r w:rsidR="00CD4458" w:rsidRPr="002D69F2">
        <w:rPr>
          <w:sz w:val="28"/>
          <w:szCs w:val="28"/>
        </w:rPr>
        <w:t>»</w:t>
      </w:r>
      <w:r w:rsidR="007E3629" w:rsidRPr="002D69F2">
        <w:rPr>
          <w:sz w:val="28"/>
          <w:szCs w:val="28"/>
        </w:rPr>
        <w:t>.</w:t>
      </w:r>
    </w:p>
    <w:p w:rsidR="007B25CA" w:rsidRPr="002D69F2" w:rsidRDefault="007B25CA" w:rsidP="007B25CA">
      <w:pPr>
        <w:pStyle w:val="a3"/>
        <w:widowControl/>
        <w:numPr>
          <w:ilvl w:val="2"/>
          <w:numId w:val="4"/>
        </w:numPr>
        <w:spacing w:line="360" w:lineRule="auto"/>
        <w:ind w:left="0" w:firstLine="709"/>
        <w:jc w:val="both"/>
        <w:rPr>
          <w:rFonts w:eastAsiaTheme="minorHAnsi"/>
          <w:spacing w:val="-2"/>
          <w:sz w:val="28"/>
          <w:szCs w:val="28"/>
          <w:lang w:eastAsia="en-US"/>
        </w:rPr>
      </w:pPr>
      <w:r w:rsidRPr="002D69F2">
        <w:rPr>
          <w:rFonts w:eastAsiaTheme="minorHAnsi"/>
          <w:spacing w:val="-2"/>
          <w:sz w:val="28"/>
          <w:szCs w:val="28"/>
          <w:lang w:eastAsia="en-US"/>
        </w:rPr>
        <w:t>В подпункте 1.7.2 слова «иная просроченная задолженность перед областным бюджетом» заменить словами «иная просроченная (неурегулированная) задолженность по денежным обязательствам перед областным бюджетом».</w:t>
      </w:r>
    </w:p>
    <w:p w:rsidR="007B25CA" w:rsidRPr="002D69F2" w:rsidRDefault="007B25CA" w:rsidP="007B25CA">
      <w:pPr>
        <w:pStyle w:val="a3"/>
        <w:widowControl/>
        <w:numPr>
          <w:ilvl w:val="2"/>
          <w:numId w:val="4"/>
        </w:numPr>
        <w:spacing w:line="360" w:lineRule="auto"/>
        <w:ind w:left="0" w:firstLine="709"/>
        <w:jc w:val="both"/>
        <w:rPr>
          <w:rFonts w:eastAsiaTheme="minorHAnsi"/>
          <w:spacing w:val="-2"/>
          <w:sz w:val="28"/>
          <w:szCs w:val="28"/>
          <w:lang w:eastAsia="en-US"/>
        </w:rPr>
      </w:pPr>
      <w:r w:rsidRPr="002D69F2">
        <w:rPr>
          <w:rFonts w:eastAsiaTheme="minorHAnsi"/>
          <w:spacing w:val="-2"/>
          <w:sz w:val="28"/>
          <w:szCs w:val="28"/>
          <w:lang w:eastAsia="en-US"/>
        </w:rPr>
        <w:t>Дополнить подпунктом 1.7.8 следующего содержания:</w:t>
      </w:r>
    </w:p>
    <w:p w:rsidR="007B25CA" w:rsidRPr="002D69F2" w:rsidRDefault="007B25CA" w:rsidP="007B25CA">
      <w:pPr>
        <w:pStyle w:val="a3"/>
        <w:widowControl/>
        <w:spacing w:line="360" w:lineRule="auto"/>
        <w:ind w:left="0" w:firstLine="709"/>
        <w:jc w:val="both"/>
        <w:rPr>
          <w:rFonts w:eastAsiaTheme="minorHAnsi"/>
          <w:spacing w:val="-2"/>
          <w:sz w:val="28"/>
          <w:szCs w:val="28"/>
          <w:lang w:eastAsia="en-US"/>
        </w:rPr>
      </w:pPr>
      <w:r w:rsidRPr="002D69F2">
        <w:rPr>
          <w:rFonts w:eastAsiaTheme="minorHAnsi"/>
          <w:spacing w:val="-2"/>
          <w:sz w:val="28"/>
          <w:szCs w:val="28"/>
          <w:lang w:eastAsia="en-US"/>
        </w:rPr>
        <w:t>«1.7.8.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субсидии».</w:t>
      </w:r>
    </w:p>
    <w:p w:rsidR="007B25CA" w:rsidRPr="002D69F2" w:rsidRDefault="007B25CA" w:rsidP="007B25CA">
      <w:pPr>
        <w:pStyle w:val="a3"/>
        <w:widowControl/>
        <w:numPr>
          <w:ilvl w:val="1"/>
          <w:numId w:val="4"/>
        </w:numPr>
        <w:spacing w:line="360" w:lineRule="auto"/>
        <w:ind w:left="0" w:firstLine="709"/>
        <w:jc w:val="both"/>
        <w:rPr>
          <w:rFonts w:eastAsiaTheme="minorHAnsi"/>
          <w:spacing w:val="-2"/>
          <w:sz w:val="28"/>
          <w:szCs w:val="28"/>
          <w:lang w:eastAsia="en-US"/>
        </w:rPr>
      </w:pPr>
      <w:r w:rsidRPr="002D69F2">
        <w:rPr>
          <w:rFonts w:eastAsiaTheme="minorHAnsi"/>
          <w:spacing w:val="-2"/>
          <w:sz w:val="28"/>
          <w:szCs w:val="28"/>
          <w:lang w:eastAsia="en-US"/>
        </w:rPr>
        <w:t>Дополнить пунктом 1.9 следующего содержания:</w:t>
      </w:r>
    </w:p>
    <w:p w:rsidR="007B25CA" w:rsidRPr="002D69F2" w:rsidRDefault="007B25CA" w:rsidP="007B25CA">
      <w:pPr>
        <w:pStyle w:val="a3"/>
        <w:widowControl/>
        <w:spacing w:line="360" w:lineRule="auto"/>
        <w:ind w:left="0" w:firstLine="709"/>
        <w:jc w:val="both"/>
        <w:rPr>
          <w:rFonts w:eastAsiaTheme="minorHAnsi"/>
          <w:spacing w:val="-2"/>
          <w:sz w:val="28"/>
          <w:szCs w:val="28"/>
          <w:lang w:eastAsia="en-US"/>
        </w:rPr>
      </w:pPr>
      <w:r w:rsidRPr="002D69F2">
        <w:rPr>
          <w:rFonts w:eastAsiaTheme="minorHAnsi"/>
          <w:spacing w:val="-2"/>
          <w:sz w:val="28"/>
          <w:szCs w:val="28"/>
          <w:lang w:eastAsia="en-US"/>
        </w:rPr>
        <w:t xml:space="preserve">«1.9. Сведения о субсидиях размещаются на едином портале бюджетной системы Российской Федерации в информационно-телекоммуникационной сети «Интернет» (далее – единый портал) при формировании проекта закона Кировской области </w:t>
      </w:r>
      <w:r w:rsidR="00A70610" w:rsidRPr="002D69F2">
        <w:rPr>
          <w:rFonts w:eastAsiaTheme="minorHAnsi"/>
          <w:spacing w:val="-2"/>
          <w:sz w:val="28"/>
          <w:szCs w:val="28"/>
          <w:lang w:eastAsia="en-US"/>
        </w:rPr>
        <w:t xml:space="preserve">об областном </w:t>
      </w:r>
      <w:r w:rsidRPr="002D69F2">
        <w:rPr>
          <w:rFonts w:eastAsiaTheme="minorHAnsi"/>
          <w:spacing w:val="-2"/>
          <w:sz w:val="28"/>
          <w:szCs w:val="28"/>
          <w:lang w:eastAsia="en-US"/>
        </w:rPr>
        <w:t xml:space="preserve">бюджете (проекта закона Кировской области о внесении изменений в закон Кировской области </w:t>
      </w:r>
      <w:r w:rsidR="005C1C3C" w:rsidRPr="002D69F2">
        <w:rPr>
          <w:rFonts w:eastAsiaTheme="minorHAnsi"/>
          <w:spacing w:val="-2"/>
          <w:sz w:val="28"/>
          <w:szCs w:val="28"/>
          <w:lang w:eastAsia="en-US"/>
        </w:rPr>
        <w:t xml:space="preserve">об областном </w:t>
      </w:r>
      <w:r w:rsidRPr="002D69F2">
        <w:rPr>
          <w:rFonts w:eastAsiaTheme="minorHAnsi"/>
          <w:spacing w:val="-2"/>
          <w:sz w:val="28"/>
          <w:szCs w:val="28"/>
          <w:lang w:eastAsia="en-US"/>
        </w:rPr>
        <w:t>бюджете)».</w:t>
      </w:r>
    </w:p>
    <w:p w:rsidR="005F4871" w:rsidRPr="002D69F2" w:rsidRDefault="005F4871" w:rsidP="008071F7">
      <w:pPr>
        <w:pStyle w:val="a3"/>
        <w:widowControl/>
        <w:numPr>
          <w:ilvl w:val="0"/>
          <w:numId w:val="4"/>
        </w:numPr>
        <w:spacing w:line="360" w:lineRule="auto"/>
        <w:ind w:left="0" w:firstLine="709"/>
        <w:jc w:val="both"/>
        <w:rPr>
          <w:rFonts w:eastAsiaTheme="minorHAnsi"/>
          <w:spacing w:val="-2"/>
          <w:sz w:val="28"/>
          <w:szCs w:val="28"/>
          <w:lang w:eastAsia="en-US"/>
        </w:rPr>
      </w:pPr>
      <w:r w:rsidRPr="002D69F2">
        <w:rPr>
          <w:rFonts w:eastAsiaTheme="minorHAnsi"/>
          <w:spacing w:val="-2"/>
          <w:sz w:val="28"/>
          <w:szCs w:val="28"/>
          <w:lang w:eastAsia="en-US"/>
        </w:rPr>
        <w:t>В разделе 4 «Перечень документов для предоставления субсидий, сроки их представления»:</w:t>
      </w:r>
    </w:p>
    <w:p w:rsidR="005F4871" w:rsidRPr="002D69F2" w:rsidRDefault="008071F7" w:rsidP="008071F7">
      <w:pPr>
        <w:pStyle w:val="a3"/>
        <w:widowControl/>
        <w:numPr>
          <w:ilvl w:val="1"/>
          <w:numId w:val="4"/>
        </w:numPr>
        <w:spacing w:line="360" w:lineRule="auto"/>
        <w:ind w:left="0" w:firstLine="709"/>
        <w:jc w:val="both"/>
        <w:rPr>
          <w:rFonts w:eastAsiaTheme="minorHAnsi"/>
          <w:spacing w:val="-2"/>
          <w:sz w:val="28"/>
          <w:szCs w:val="28"/>
          <w:lang w:eastAsia="en-US"/>
        </w:rPr>
      </w:pPr>
      <w:r w:rsidRPr="002D69F2">
        <w:rPr>
          <w:rFonts w:eastAsiaTheme="minorHAnsi"/>
          <w:sz w:val="28"/>
          <w:szCs w:val="28"/>
          <w:lang w:eastAsia="en-US"/>
        </w:rPr>
        <w:t>В а</w:t>
      </w:r>
      <w:r w:rsidR="00686BD5" w:rsidRPr="002D69F2">
        <w:rPr>
          <w:rFonts w:eastAsiaTheme="minorHAnsi"/>
          <w:sz w:val="28"/>
          <w:szCs w:val="28"/>
          <w:lang w:eastAsia="en-US"/>
        </w:rPr>
        <w:t>бзац</w:t>
      </w:r>
      <w:r w:rsidRPr="002D69F2">
        <w:rPr>
          <w:rFonts w:eastAsiaTheme="minorHAnsi"/>
          <w:sz w:val="28"/>
          <w:szCs w:val="28"/>
          <w:lang w:eastAsia="en-US"/>
        </w:rPr>
        <w:t>е</w:t>
      </w:r>
      <w:r w:rsidR="00686BD5" w:rsidRPr="002D69F2">
        <w:rPr>
          <w:rFonts w:eastAsiaTheme="minorHAnsi"/>
          <w:sz w:val="28"/>
          <w:szCs w:val="28"/>
          <w:lang w:eastAsia="en-US"/>
        </w:rPr>
        <w:t xml:space="preserve"> перв</w:t>
      </w:r>
      <w:r w:rsidRPr="002D69F2">
        <w:rPr>
          <w:rFonts w:eastAsiaTheme="minorHAnsi"/>
          <w:sz w:val="28"/>
          <w:szCs w:val="28"/>
          <w:lang w:eastAsia="en-US"/>
        </w:rPr>
        <w:t>ом</w:t>
      </w:r>
      <w:r w:rsidR="00686BD5" w:rsidRPr="002D69F2">
        <w:rPr>
          <w:rFonts w:eastAsiaTheme="minorHAnsi"/>
          <w:sz w:val="28"/>
          <w:szCs w:val="28"/>
          <w:lang w:eastAsia="en-US"/>
        </w:rPr>
        <w:t xml:space="preserve"> п</w:t>
      </w:r>
      <w:r w:rsidR="00CE7625" w:rsidRPr="002D69F2">
        <w:rPr>
          <w:rFonts w:eastAsiaTheme="minorHAnsi"/>
          <w:sz w:val="28"/>
          <w:szCs w:val="28"/>
          <w:lang w:eastAsia="en-US"/>
        </w:rPr>
        <w:t>ункт</w:t>
      </w:r>
      <w:r w:rsidR="00686BD5" w:rsidRPr="002D69F2">
        <w:rPr>
          <w:rFonts w:eastAsiaTheme="minorHAnsi"/>
          <w:sz w:val="28"/>
          <w:szCs w:val="28"/>
          <w:lang w:eastAsia="en-US"/>
        </w:rPr>
        <w:t>а</w:t>
      </w:r>
      <w:r w:rsidR="00CE7625" w:rsidRPr="002D69F2">
        <w:rPr>
          <w:rFonts w:eastAsiaTheme="minorHAnsi"/>
          <w:sz w:val="28"/>
          <w:szCs w:val="28"/>
          <w:lang w:eastAsia="en-US"/>
        </w:rPr>
        <w:t xml:space="preserve"> 4.1 слов</w:t>
      </w:r>
      <w:r w:rsidRPr="002D69F2">
        <w:rPr>
          <w:rFonts w:eastAsiaTheme="minorHAnsi"/>
          <w:sz w:val="28"/>
          <w:szCs w:val="28"/>
          <w:lang w:eastAsia="en-US"/>
        </w:rPr>
        <w:t>а</w:t>
      </w:r>
      <w:r w:rsidR="00CE7625" w:rsidRPr="002D69F2">
        <w:rPr>
          <w:rFonts w:eastAsiaTheme="minorHAnsi"/>
          <w:sz w:val="28"/>
          <w:szCs w:val="28"/>
          <w:lang w:eastAsia="en-US"/>
        </w:rPr>
        <w:t xml:space="preserve"> </w:t>
      </w:r>
      <w:r w:rsidRPr="002D69F2">
        <w:rPr>
          <w:rFonts w:eastAsiaTheme="minorHAnsi"/>
          <w:sz w:val="28"/>
          <w:szCs w:val="28"/>
          <w:lang w:eastAsia="en-US"/>
        </w:rPr>
        <w:t xml:space="preserve">«органу местного самоуправления муниципального района или городского округа, на территории которого зарегистрирован получатель субсидии, </w:t>
      </w:r>
      <w:r w:rsidRPr="002D69F2">
        <w:rPr>
          <w:rFonts w:eastAsiaTheme="minorHAnsi"/>
          <w:sz w:val="28"/>
          <w:szCs w:val="28"/>
          <w:lang w:eastAsia="en-US"/>
        </w:rPr>
        <w:lastRenderedPageBreak/>
        <w:t xml:space="preserve">осуществляющему отдельные государственные полномочия области по поддержке сельскохозяйственного производства (далее – орган местного самоуправления)» заменить словами </w:t>
      </w:r>
      <w:r w:rsidR="00CE7625" w:rsidRPr="002D69F2">
        <w:rPr>
          <w:rFonts w:eastAsiaTheme="minorHAnsi"/>
          <w:sz w:val="28"/>
          <w:szCs w:val="28"/>
          <w:lang w:eastAsia="en-US"/>
        </w:rPr>
        <w:t xml:space="preserve"> </w:t>
      </w:r>
      <w:r w:rsidRPr="002D69F2">
        <w:rPr>
          <w:rFonts w:eastAsiaTheme="minorHAnsi"/>
          <w:sz w:val="28"/>
          <w:szCs w:val="28"/>
          <w:lang w:eastAsia="en-US"/>
        </w:rPr>
        <w:t>«</w:t>
      </w:r>
      <w:r w:rsidR="000F744D">
        <w:rPr>
          <w:rFonts w:eastAsiaTheme="minorHAnsi"/>
          <w:sz w:val="28"/>
          <w:szCs w:val="28"/>
          <w:lang w:eastAsia="en-US"/>
        </w:rPr>
        <w:t>в орган местного самоуправления муниципального образования Кировской области, наделенный отдельными государственными полномочиями области по поддержке сельскохозяйственного производства, на территории которого зарегистрирован получатель субсидии</w:t>
      </w:r>
      <w:r w:rsidR="005E79AF">
        <w:rPr>
          <w:rFonts w:eastAsiaTheme="minorHAnsi"/>
          <w:sz w:val="28"/>
          <w:szCs w:val="28"/>
          <w:lang w:eastAsia="en-US"/>
        </w:rPr>
        <w:t xml:space="preserve"> (далее – орган местного самоуправления)</w:t>
      </w:r>
      <w:r w:rsidR="000F744D">
        <w:rPr>
          <w:rFonts w:eastAsiaTheme="minorHAnsi"/>
          <w:sz w:val="28"/>
          <w:szCs w:val="28"/>
          <w:lang w:eastAsia="en-US"/>
        </w:rPr>
        <w:t xml:space="preserve">, или </w:t>
      </w:r>
      <w:r w:rsidR="000F744D" w:rsidRPr="0081498D">
        <w:rPr>
          <w:rFonts w:eastAsiaTheme="minorHAnsi"/>
          <w:sz w:val="28"/>
          <w:szCs w:val="28"/>
          <w:lang w:eastAsia="en-US"/>
        </w:rPr>
        <w:t xml:space="preserve">в министерство </w:t>
      </w:r>
      <w:r w:rsidR="000F744D">
        <w:rPr>
          <w:rFonts w:eastAsiaTheme="minorHAnsi"/>
          <w:sz w:val="28"/>
          <w:szCs w:val="28"/>
          <w:lang w:eastAsia="en-US"/>
        </w:rPr>
        <w:t>(</w:t>
      </w:r>
      <w:r w:rsidR="000F744D" w:rsidRPr="0081498D">
        <w:rPr>
          <w:rFonts w:eastAsiaTheme="minorHAnsi"/>
          <w:sz w:val="28"/>
          <w:szCs w:val="28"/>
          <w:lang w:eastAsia="en-US"/>
        </w:rPr>
        <w:t xml:space="preserve">в случае </w:t>
      </w:r>
      <w:r w:rsidR="000F744D">
        <w:rPr>
          <w:rFonts w:eastAsiaTheme="minorHAnsi"/>
          <w:sz w:val="28"/>
          <w:szCs w:val="28"/>
          <w:lang w:eastAsia="en-US"/>
        </w:rPr>
        <w:t xml:space="preserve">если </w:t>
      </w:r>
      <w:r w:rsidR="000F744D" w:rsidRPr="0081498D">
        <w:rPr>
          <w:rFonts w:eastAsiaTheme="minorHAnsi"/>
          <w:sz w:val="28"/>
          <w:szCs w:val="28"/>
          <w:lang w:eastAsia="en-US"/>
        </w:rPr>
        <w:t xml:space="preserve">орган местного самоуправления </w:t>
      </w:r>
      <w:r w:rsidR="000F744D">
        <w:rPr>
          <w:rFonts w:eastAsiaTheme="minorHAnsi"/>
          <w:sz w:val="28"/>
          <w:szCs w:val="28"/>
          <w:lang w:eastAsia="en-US"/>
        </w:rPr>
        <w:t>муниципального образования Кировской области</w:t>
      </w:r>
      <w:r w:rsidR="00512AC9">
        <w:rPr>
          <w:rFonts w:eastAsiaTheme="minorHAnsi"/>
          <w:sz w:val="28"/>
          <w:szCs w:val="28"/>
          <w:lang w:eastAsia="en-US"/>
        </w:rPr>
        <w:t>,</w:t>
      </w:r>
      <w:r w:rsidR="000F744D">
        <w:rPr>
          <w:rFonts w:eastAsiaTheme="minorHAnsi"/>
          <w:sz w:val="28"/>
          <w:szCs w:val="28"/>
          <w:lang w:eastAsia="en-US"/>
        </w:rPr>
        <w:t xml:space="preserve"> </w:t>
      </w:r>
      <w:r w:rsidR="00512AC9">
        <w:rPr>
          <w:rFonts w:eastAsiaTheme="minorHAnsi"/>
          <w:sz w:val="28"/>
          <w:szCs w:val="28"/>
          <w:lang w:eastAsia="en-US"/>
        </w:rPr>
        <w:t xml:space="preserve">на территории которого зарегистрирован получатель субсидии, </w:t>
      </w:r>
      <w:r w:rsidR="000F744D">
        <w:rPr>
          <w:rFonts w:eastAsiaTheme="minorHAnsi"/>
          <w:sz w:val="28"/>
          <w:szCs w:val="28"/>
          <w:lang w:eastAsia="en-US"/>
        </w:rPr>
        <w:t>не наделен</w:t>
      </w:r>
      <w:r w:rsidR="000F744D" w:rsidRPr="0081498D">
        <w:rPr>
          <w:rFonts w:eastAsiaTheme="minorHAnsi"/>
          <w:sz w:val="28"/>
          <w:szCs w:val="28"/>
          <w:lang w:eastAsia="en-US"/>
        </w:rPr>
        <w:t xml:space="preserve"> отдельными государственными полномочиями области  по поддержке сельскохозяйственного производства</w:t>
      </w:r>
      <w:r w:rsidR="000F744D">
        <w:rPr>
          <w:rFonts w:eastAsiaTheme="minorHAnsi"/>
          <w:sz w:val="28"/>
          <w:szCs w:val="28"/>
          <w:lang w:eastAsia="en-US"/>
        </w:rPr>
        <w:t>)</w:t>
      </w:r>
      <w:r w:rsidR="00CE7625" w:rsidRPr="002D69F2">
        <w:rPr>
          <w:rFonts w:eastAsiaTheme="minorHAnsi"/>
          <w:sz w:val="28"/>
          <w:szCs w:val="28"/>
          <w:lang w:eastAsia="en-US"/>
        </w:rPr>
        <w:t>».</w:t>
      </w:r>
    </w:p>
    <w:p w:rsidR="005F4871" w:rsidRPr="002D69F2" w:rsidRDefault="008742E7" w:rsidP="008071F7">
      <w:pPr>
        <w:pStyle w:val="a3"/>
        <w:widowControl/>
        <w:numPr>
          <w:ilvl w:val="1"/>
          <w:numId w:val="4"/>
        </w:numPr>
        <w:spacing w:line="360" w:lineRule="auto"/>
        <w:ind w:left="0" w:firstLine="709"/>
        <w:jc w:val="both"/>
        <w:rPr>
          <w:rFonts w:eastAsiaTheme="minorHAnsi"/>
          <w:spacing w:val="-2"/>
          <w:sz w:val="28"/>
          <w:szCs w:val="28"/>
          <w:lang w:eastAsia="en-US"/>
        </w:rPr>
      </w:pPr>
      <w:r w:rsidRPr="002D69F2">
        <w:rPr>
          <w:rFonts w:eastAsiaTheme="minorHAnsi"/>
          <w:spacing w:val="-2"/>
          <w:sz w:val="28"/>
          <w:szCs w:val="28"/>
          <w:lang w:eastAsia="en-US"/>
        </w:rPr>
        <w:t>Абзац пятый п</w:t>
      </w:r>
      <w:r w:rsidR="005F4871" w:rsidRPr="002D69F2">
        <w:rPr>
          <w:rFonts w:eastAsiaTheme="minorHAnsi"/>
          <w:spacing w:val="-2"/>
          <w:sz w:val="28"/>
          <w:szCs w:val="28"/>
          <w:lang w:eastAsia="en-US"/>
        </w:rPr>
        <w:t>одпункт</w:t>
      </w:r>
      <w:r w:rsidRPr="002D69F2">
        <w:rPr>
          <w:rFonts w:eastAsiaTheme="minorHAnsi"/>
          <w:spacing w:val="-2"/>
          <w:sz w:val="28"/>
          <w:szCs w:val="28"/>
          <w:lang w:eastAsia="en-US"/>
        </w:rPr>
        <w:t>а</w:t>
      </w:r>
      <w:r w:rsidR="005F4871" w:rsidRPr="002D69F2">
        <w:rPr>
          <w:rFonts w:eastAsiaTheme="minorHAnsi"/>
          <w:spacing w:val="-2"/>
          <w:sz w:val="28"/>
          <w:szCs w:val="28"/>
          <w:lang w:eastAsia="en-US"/>
        </w:rPr>
        <w:t xml:space="preserve"> 4.2.2 пункта 4.2 после слов «органами местного самоуправления» дополнить словами «</w:t>
      </w:r>
      <w:r w:rsidRPr="002D69F2">
        <w:rPr>
          <w:rFonts w:eastAsiaTheme="minorHAnsi"/>
          <w:spacing w:val="-2"/>
          <w:sz w:val="28"/>
          <w:szCs w:val="28"/>
          <w:lang w:eastAsia="en-US"/>
        </w:rPr>
        <w:t>(</w:t>
      </w:r>
      <w:r w:rsidR="005F4871" w:rsidRPr="002D69F2">
        <w:rPr>
          <w:rFonts w:eastAsiaTheme="minorHAnsi"/>
          <w:spacing w:val="-2"/>
          <w:sz w:val="28"/>
          <w:szCs w:val="28"/>
          <w:lang w:eastAsia="en-US"/>
        </w:rPr>
        <w:t>при наличии</w:t>
      </w:r>
      <w:r w:rsidRPr="002D69F2">
        <w:rPr>
          <w:rFonts w:eastAsiaTheme="minorHAnsi"/>
          <w:spacing w:val="-2"/>
          <w:sz w:val="28"/>
          <w:szCs w:val="28"/>
          <w:lang w:eastAsia="en-US"/>
        </w:rPr>
        <w:t>)</w:t>
      </w:r>
      <w:r w:rsidR="005F4871" w:rsidRPr="002D69F2">
        <w:rPr>
          <w:rFonts w:eastAsiaTheme="minorHAnsi"/>
          <w:spacing w:val="-2"/>
          <w:sz w:val="28"/>
          <w:szCs w:val="28"/>
          <w:lang w:eastAsia="en-US"/>
        </w:rPr>
        <w:t>».</w:t>
      </w:r>
    </w:p>
    <w:p w:rsidR="005F4871" w:rsidRPr="002D69F2" w:rsidRDefault="005F4871" w:rsidP="008071F7">
      <w:pPr>
        <w:pStyle w:val="a3"/>
        <w:widowControl/>
        <w:numPr>
          <w:ilvl w:val="0"/>
          <w:numId w:val="4"/>
        </w:numPr>
        <w:spacing w:line="360" w:lineRule="auto"/>
        <w:ind w:left="0" w:firstLine="709"/>
        <w:jc w:val="both"/>
        <w:rPr>
          <w:rFonts w:eastAsiaTheme="minorHAnsi"/>
          <w:spacing w:val="-2"/>
          <w:sz w:val="28"/>
          <w:szCs w:val="28"/>
          <w:lang w:eastAsia="en-US"/>
        </w:rPr>
      </w:pPr>
      <w:r w:rsidRPr="002D69F2">
        <w:rPr>
          <w:rFonts w:eastAsiaTheme="minorHAnsi"/>
          <w:spacing w:val="-2"/>
          <w:sz w:val="28"/>
          <w:szCs w:val="28"/>
          <w:lang w:eastAsia="en-US"/>
        </w:rPr>
        <w:t>В разделе 5 «Порядок предоставления субсидий»:</w:t>
      </w:r>
    </w:p>
    <w:p w:rsidR="001C6A8B" w:rsidRPr="002D69F2" w:rsidRDefault="001C6A8B" w:rsidP="008071F7">
      <w:pPr>
        <w:pStyle w:val="a3"/>
        <w:widowControl/>
        <w:numPr>
          <w:ilvl w:val="1"/>
          <w:numId w:val="4"/>
        </w:numPr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2D69F2">
        <w:rPr>
          <w:rFonts w:eastAsiaTheme="minorHAnsi"/>
          <w:sz w:val="28"/>
          <w:szCs w:val="28"/>
          <w:lang w:eastAsia="en-US"/>
        </w:rPr>
        <w:t>В пункте 5.1:</w:t>
      </w:r>
    </w:p>
    <w:p w:rsidR="00985478" w:rsidRPr="002D69F2" w:rsidRDefault="00985478" w:rsidP="00985478">
      <w:pPr>
        <w:pStyle w:val="a3"/>
        <w:widowControl/>
        <w:numPr>
          <w:ilvl w:val="2"/>
          <w:numId w:val="4"/>
        </w:num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D69F2">
        <w:rPr>
          <w:rFonts w:eastAsiaTheme="minorHAnsi"/>
          <w:sz w:val="28"/>
          <w:szCs w:val="28"/>
          <w:lang w:eastAsia="en-US"/>
        </w:rPr>
        <w:t>Абзац первый изложить в следующей редакции:</w:t>
      </w:r>
    </w:p>
    <w:p w:rsidR="001C6A8B" w:rsidRPr="002D69F2" w:rsidRDefault="00985478" w:rsidP="00985478">
      <w:pPr>
        <w:pStyle w:val="a3"/>
        <w:widowControl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2D69F2">
        <w:rPr>
          <w:rFonts w:eastAsiaTheme="minorHAnsi"/>
          <w:sz w:val="28"/>
          <w:szCs w:val="28"/>
          <w:lang w:eastAsia="en-US"/>
        </w:rPr>
        <w:t>«</w:t>
      </w:r>
      <w:r w:rsidR="00537241">
        <w:rPr>
          <w:rFonts w:eastAsiaTheme="minorHAnsi"/>
          <w:sz w:val="28"/>
          <w:szCs w:val="28"/>
          <w:lang w:eastAsia="en-US"/>
        </w:rPr>
        <w:t xml:space="preserve">5.1. </w:t>
      </w:r>
      <w:r w:rsidR="00713CDE">
        <w:rPr>
          <w:rFonts w:eastAsiaTheme="minorHAnsi"/>
          <w:sz w:val="28"/>
          <w:szCs w:val="28"/>
          <w:lang w:eastAsia="en-US"/>
        </w:rPr>
        <w:t>О</w:t>
      </w:r>
      <w:r w:rsidRPr="002D69F2">
        <w:rPr>
          <w:rFonts w:eastAsiaTheme="minorHAnsi"/>
          <w:sz w:val="28"/>
          <w:szCs w:val="28"/>
          <w:lang w:eastAsia="en-US"/>
        </w:rPr>
        <w:t>рган местного самоуправления</w:t>
      </w:r>
      <w:r w:rsidR="00713CDE" w:rsidRPr="00713CDE">
        <w:rPr>
          <w:rFonts w:eastAsiaTheme="minorHAnsi"/>
          <w:sz w:val="28"/>
          <w:szCs w:val="28"/>
          <w:lang w:eastAsia="en-US"/>
        </w:rPr>
        <w:t xml:space="preserve"> </w:t>
      </w:r>
      <w:r w:rsidR="00713CDE">
        <w:rPr>
          <w:rFonts w:eastAsiaTheme="minorHAnsi"/>
          <w:sz w:val="28"/>
          <w:szCs w:val="28"/>
          <w:lang w:eastAsia="en-US"/>
        </w:rPr>
        <w:t>(м</w:t>
      </w:r>
      <w:r w:rsidR="00713CDE" w:rsidRPr="002D69F2">
        <w:rPr>
          <w:rFonts w:eastAsiaTheme="minorHAnsi"/>
          <w:sz w:val="28"/>
          <w:szCs w:val="28"/>
          <w:lang w:eastAsia="en-US"/>
        </w:rPr>
        <w:t>инистерство</w:t>
      </w:r>
      <w:r w:rsidRPr="002D69F2">
        <w:rPr>
          <w:rFonts w:eastAsiaTheme="minorHAnsi"/>
          <w:sz w:val="28"/>
          <w:szCs w:val="28"/>
          <w:lang w:eastAsia="en-US"/>
        </w:rPr>
        <w:t>):».</w:t>
      </w:r>
    </w:p>
    <w:p w:rsidR="001C6A8B" w:rsidRPr="002D69F2" w:rsidRDefault="001C6A8B" w:rsidP="008071F7">
      <w:pPr>
        <w:pStyle w:val="a3"/>
        <w:widowControl/>
        <w:numPr>
          <w:ilvl w:val="2"/>
          <w:numId w:val="4"/>
        </w:num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2D69F2">
        <w:rPr>
          <w:rFonts w:eastAsia="Calibri"/>
          <w:sz w:val="28"/>
          <w:szCs w:val="28"/>
          <w:lang w:eastAsia="en-US"/>
        </w:rPr>
        <w:t>В подпункте 5.1.4 подпункт 5.1.4.3 исключить</w:t>
      </w:r>
      <w:r w:rsidRPr="002D69F2">
        <w:rPr>
          <w:rFonts w:eastAsiaTheme="minorHAnsi"/>
          <w:sz w:val="28"/>
          <w:szCs w:val="28"/>
          <w:lang w:eastAsia="en-US"/>
        </w:rPr>
        <w:t>.</w:t>
      </w:r>
    </w:p>
    <w:p w:rsidR="005F4871" w:rsidRPr="002D69F2" w:rsidRDefault="005F4871" w:rsidP="008071F7">
      <w:pPr>
        <w:pStyle w:val="a3"/>
        <w:widowControl/>
        <w:numPr>
          <w:ilvl w:val="1"/>
          <w:numId w:val="4"/>
        </w:numPr>
        <w:spacing w:line="360" w:lineRule="auto"/>
        <w:ind w:left="0" w:firstLine="709"/>
        <w:jc w:val="both"/>
        <w:rPr>
          <w:rFonts w:eastAsiaTheme="minorHAnsi"/>
          <w:spacing w:val="-2"/>
          <w:sz w:val="28"/>
          <w:szCs w:val="28"/>
          <w:lang w:eastAsia="en-US"/>
        </w:rPr>
      </w:pPr>
      <w:r w:rsidRPr="002D69F2">
        <w:rPr>
          <w:rFonts w:eastAsiaTheme="minorHAnsi"/>
          <w:spacing w:val="-2"/>
          <w:sz w:val="28"/>
          <w:szCs w:val="28"/>
          <w:lang w:eastAsia="en-US"/>
        </w:rPr>
        <w:t>В пункте 5.2:</w:t>
      </w:r>
    </w:p>
    <w:p w:rsidR="005F4871" w:rsidRPr="002D69F2" w:rsidRDefault="005F4871" w:rsidP="008071F7">
      <w:pPr>
        <w:pStyle w:val="a3"/>
        <w:widowControl/>
        <w:numPr>
          <w:ilvl w:val="2"/>
          <w:numId w:val="4"/>
        </w:numPr>
        <w:spacing w:line="360" w:lineRule="auto"/>
        <w:ind w:left="0" w:firstLine="709"/>
        <w:jc w:val="both"/>
        <w:rPr>
          <w:rFonts w:eastAsiaTheme="minorHAnsi"/>
          <w:spacing w:val="-2"/>
          <w:sz w:val="28"/>
          <w:szCs w:val="28"/>
          <w:lang w:eastAsia="en-US"/>
        </w:rPr>
      </w:pPr>
      <w:r w:rsidRPr="002D69F2">
        <w:rPr>
          <w:rFonts w:eastAsiaTheme="minorHAnsi"/>
          <w:spacing w:val="-2"/>
          <w:sz w:val="28"/>
          <w:szCs w:val="28"/>
          <w:lang w:eastAsia="en-US"/>
        </w:rPr>
        <w:t>В подпункте 5.2.2 слова «органами местного самоуправления» исключить.</w:t>
      </w:r>
    </w:p>
    <w:p w:rsidR="005F4871" w:rsidRPr="002D69F2" w:rsidRDefault="005F4871" w:rsidP="008071F7">
      <w:pPr>
        <w:pStyle w:val="a3"/>
        <w:widowControl/>
        <w:numPr>
          <w:ilvl w:val="2"/>
          <w:numId w:val="4"/>
        </w:numPr>
        <w:spacing w:line="360" w:lineRule="auto"/>
        <w:ind w:left="0" w:firstLine="709"/>
        <w:jc w:val="both"/>
        <w:rPr>
          <w:rFonts w:eastAsiaTheme="minorHAnsi"/>
          <w:spacing w:val="-2"/>
          <w:sz w:val="28"/>
          <w:szCs w:val="28"/>
          <w:lang w:eastAsia="en-US"/>
        </w:rPr>
      </w:pPr>
      <w:r w:rsidRPr="002D69F2">
        <w:rPr>
          <w:rFonts w:eastAsiaTheme="minorHAnsi"/>
          <w:spacing w:val="-2"/>
          <w:sz w:val="28"/>
          <w:szCs w:val="28"/>
          <w:lang w:eastAsia="en-US"/>
        </w:rPr>
        <w:t>В подпункте 5.2.3:</w:t>
      </w:r>
    </w:p>
    <w:p w:rsidR="005F4871" w:rsidRPr="002D69F2" w:rsidRDefault="005F4871" w:rsidP="008071F7">
      <w:pPr>
        <w:pStyle w:val="a3"/>
        <w:widowControl/>
        <w:numPr>
          <w:ilvl w:val="3"/>
          <w:numId w:val="4"/>
        </w:numPr>
        <w:spacing w:line="360" w:lineRule="auto"/>
        <w:ind w:left="0" w:firstLine="709"/>
        <w:jc w:val="both"/>
        <w:rPr>
          <w:rFonts w:eastAsiaTheme="minorHAnsi"/>
          <w:spacing w:val="-2"/>
          <w:sz w:val="28"/>
          <w:szCs w:val="28"/>
          <w:lang w:eastAsia="en-US"/>
        </w:rPr>
      </w:pPr>
      <w:r w:rsidRPr="002D69F2">
        <w:rPr>
          <w:rFonts w:eastAsiaTheme="minorHAnsi"/>
          <w:spacing w:val="-2"/>
          <w:sz w:val="28"/>
          <w:szCs w:val="28"/>
          <w:lang w:eastAsia="en-US"/>
        </w:rPr>
        <w:t>В абзаце первом слова «, переданных органами местного самоуправления» исключить.</w:t>
      </w:r>
    </w:p>
    <w:p w:rsidR="005F4871" w:rsidRPr="002D69F2" w:rsidRDefault="005F4871" w:rsidP="008071F7">
      <w:pPr>
        <w:pStyle w:val="a3"/>
        <w:widowControl/>
        <w:numPr>
          <w:ilvl w:val="3"/>
          <w:numId w:val="4"/>
        </w:numPr>
        <w:spacing w:line="360" w:lineRule="auto"/>
        <w:ind w:left="0" w:firstLine="709"/>
        <w:jc w:val="both"/>
        <w:rPr>
          <w:rFonts w:eastAsiaTheme="minorHAnsi"/>
          <w:spacing w:val="-2"/>
          <w:sz w:val="28"/>
          <w:szCs w:val="28"/>
          <w:lang w:eastAsia="en-US"/>
        </w:rPr>
      </w:pPr>
      <w:r w:rsidRPr="002D69F2">
        <w:rPr>
          <w:rFonts w:eastAsiaTheme="minorHAnsi"/>
          <w:spacing w:val="-2"/>
          <w:sz w:val="28"/>
          <w:szCs w:val="28"/>
          <w:lang w:eastAsia="en-US"/>
        </w:rPr>
        <w:t>Подпункт 5.2.3.1.1 изложить в следующей редакции:</w:t>
      </w:r>
    </w:p>
    <w:p w:rsidR="005F4871" w:rsidRPr="002D69F2" w:rsidRDefault="005F4871" w:rsidP="008071F7">
      <w:pPr>
        <w:pStyle w:val="a3"/>
        <w:widowControl/>
        <w:spacing w:line="360" w:lineRule="auto"/>
        <w:ind w:left="0" w:firstLine="709"/>
        <w:jc w:val="both"/>
        <w:rPr>
          <w:rFonts w:eastAsiaTheme="minorHAnsi"/>
          <w:spacing w:val="-2"/>
          <w:sz w:val="28"/>
          <w:szCs w:val="28"/>
          <w:lang w:eastAsia="en-US"/>
        </w:rPr>
      </w:pPr>
      <w:r w:rsidRPr="002D69F2">
        <w:rPr>
          <w:rFonts w:eastAsiaTheme="minorHAnsi"/>
          <w:spacing w:val="-2"/>
          <w:sz w:val="28"/>
          <w:szCs w:val="28"/>
          <w:lang w:eastAsia="en-US"/>
        </w:rPr>
        <w:t xml:space="preserve">«5.2.3.1.1. </w:t>
      </w:r>
      <w:r w:rsidR="008106A0" w:rsidRPr="002D69F2">
        <w:rPr>
          <w:rFonts w:eastAsia="Calibri"/>
          <w:sz w:val="28"/>
          <w:szCs w:val="28"/>
          <w:lang w:eastAsia="en-US"/>
        </w:rPr>
        <w:t xml:space="preserve">Готовит такому </w:t>
      </w:r>
      <w:r w:rsidR="00512AC9">
        <w:rPr>
          <w:rFonts w:eastAsia="Calibri"/>
          <w:sz w:val="28"/>
          <w:szCs w:val="28"/>
          <w:lang w:eastAsia="en-US"/>
        </w:rPr>
        <w:t>получателю субсидии</w:t>
      </w:r>
      <w:r w:rsidR="008106A0" w:rsidRPr="002D69F2">
        <w:rPr>
          <w:rFonts w:eastAsia="Calibri"/>
          <w:sz w:val="28"/>
          <w:szCs w:val="28"/>
          <w:lang w:eastAsia="en-US"/>
        </w:rPr>
        <w:t xml:space="preserve"> письменное уведомление об отказе в предоставлении субсидии (с указанием оснований для отказа) и возвращает документы вместе с письменным уведомлением подавшему их </w:t>
      </w:r>
      <w:r w:rsidR="00512AC9">
        <w:rPr>
          <w:rFonts w:eastAsia="Calibri"/>
          <w:sz w:val="28"/>
          <w:szCs w:val="28"/>
          <w:lang w:eastAsia="en-US"/>
        </w:rPr>
        <w:t>получателю субсидии</w:t>
      </w:r>
      <w:r w:rsidR="008106A0" w:rsidRPr="002D69F2">
        <w:rPr>
          <w:rFonts w:eastAsia="Calibri"/>
          <w:sz w:val="28"/>
          <w:szCs w:val="28"/>
          <w:lang w:eastAsia="en-US"/>
        </w:rPr>
        <w:t xml:space="preserve"> не позднее десяти рабочих дней со дня </w:t>
      </w:r>
      <w:r w:rsidR="008106A0" w:rsidRPr="002D69F2">
        <w:rPr>
          <w:rFonts w:eastAsia="Calibri"/>
          <w:sz w:val="28"/>
          <w:szCs w:val="28"/>
          <w:lang w:eastAsia="en-US"/>
        </w:rPr>
        <w:lastRenderedPageBreak/>
        <w:t>получения документов</w:t>
      </w:r>
      <w:r w:rsidR="008106A0" w:rsidRPr="002D69F2">
        <w:rPr>
          <w:rFonts w:eastAsiaTheme="minorHAnsi"/>
          <w:sz w:val="28"/>
          <w:szCs w:val="28"/>
          <w:lang w:eastAsia="en-US"/>
        </w:rPr>
        <w:t xml:space="preserve"> с нарочным (под подпись) или заказным письмом с уведомлением о вручении</w:t>
      </w:r>
      <w:r w:rsidRPr="002D69F2">
        <w:rPr>
          <w:rFonts w:eastAsiaTheme="minorHAnsi"/>
          <w:spacing w:val="-2"/>
          <w:sz w:val="28"/>
          <w:szCs w:val="28"/>
          <w:lang w:eastAsia="en-US"/>
        </w:rPr>
        <w:t>»</w:t>
      </w:r>
      <w:r w:rsidR="00F044AE" w:rsidRPr="002D69F2">
        <w:rPr>
          <w:rFonts w:eastAsiaTheme="minorHAnsi"/>
          <w:spacing w:val="-2"/>
          <w:sz w:val="28"/>
          <w:szCs w:val="28"/>
          <w:lang w:eastAsia="en-US"/>
        </w:rPr>
        <w:t>.</w:t>
      </w:r>
    </w:p>
    <w:p w:rsidR="00985478" w:rsidRPr="002D69F2" w:rsidRDefault="00985478" w:rsidP="00985478">
      <w:pPr>
        <w:pStyle w:val="a3"/>
        <w:widowControl/>
        <w:tabs>
          <w:tab w:val="left" w:pos="1276"/>
          <w:tab w:val="left" w:pos="1701"/>
        </w:tabs>
        <w:spacing w:line="360" w:lineRule="auto"/>
        <w:ind w:left="709"/>
        <w:jc w:val="both"/>
        <w:rPr>
          <w:rFonts w:eastAsiaTheme="minorHAnsi"/>
          <w:sz w:val="28"/>
          <w:szCs w:val="28"/>
          <w:lang w:eastAsia="en-US"/>
        </w:rPr>
      </w:pPr>
      <w:r w:rsidRPr="002D69F2">
        <w:rPr>
          <w:rFonts w:eastAsiaTheme="minorHAnsi"/>
          <w:spacing w:val="-2"/>
          <w:sz w:val="28"/>
          <w:szCs w:val="28"/>
          <w:lang w:eastAsia="en-US"/>
        </w:rPr>
        <w:t>3.2.2.3.</w:t>
      </w:r>
      <w:r w:rsidRPr="002D69F2">
        <w:rPr>
          <w:rFonts w:eastAsiaTheme="minorHAnsi"/>
          <w:spacing w:val="-2"/>
          <w:sz w:val="28"/>
          <w:szCs w:val="28"/>
          <w:lang w:eastAsia="en-US"/>
        </w:rPr>
        <w:tab/>
      </w:r>
      <w:r w:rsidRPr="002D69F2">
        <w:rPr>
          <w:rFonts w:eastAsiaTheme="minorHAnsi"/>
          <w:sz w:val="28"/>
          <w:szCs w:val="28"/>
          <w:lang w:eastAsia="en-US"/>
        </w:rPr>
        <w:t>Подпункт 5.2.3.2.1 изложить в следующей редакции:</w:t>
      </w:r>
    </w:p>
    <w:p w:rsidR="00985478" w:rsidRPr="002D69F2" w:rsidRDefault="00985478" w:rsidP="00985478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69F2">
        <w:rPr>
          <w:rFonts w:eastAsiaTheme="minorHAnsi"/>
          <w:sz w:val="28"/>
          <w:szCs w:val="28"/>
          <w:lang w:eastAsia="en-US"/>
        </w:rPr>
        <w:t>«5.2.3.2.1. Заключает с получателем субсидии соглашение о предоставлении субсидии.</w:t>
      </w:r>
    </w:p>
    <w:p w:rsidR="00985478" w:rsidRPr="002D69F2" w:rsidRDefault="00985478" w:rsidP="00985478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2D69F2">
        <w:rPr>
          <w:rFonts w:eastAsiaTheme="minorHAnsi"/>
          <w:sz w:val="28"/>
          <w:szCs w:val="28"/>
          <w:lang w:eastAsia="en-US"/>
        </w:rPr>
        <w:t>Соглашение о предоставлении субсидии заключается в государственной интегрированной информационной системе управления общественными финансами «Электронный бюджет</w:t>
      </w:r>
      <w:r w:rsidRPr="002D69F2">
        <w:rPr>
          <w:sz w:val="28"/>
          <w:szCs w:val="28"/>
        </w:rPr>
        <w:t>».</w:t>
      </w:r>
    </w:p>
    <w:p w:rsidR="00985478" w:rsidRPr="002D69F2" w:rsidRDefault="00985478" w:rsidP="00985478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69F2">
        <w:rPr>
          <w:rFonts w:eastAsiaTheme="minorHAnsi"/>
          <w:sz w:val="28"/>
          <w:szCs w:val="28"/>
          <w:lang w:eastAsia="en-US"/>
        </w:rPr>
        <w:t xml:space="preserve">В соглашении о предоставлении субсидии предусматриваются в том числе </w:t>
      </w:r>
      <w:r w:rsidRPr="002D69F2">
        <w:rPr>
          <w:sz w:val="28"/>
          <w:szCs w:val="28"/>
        </w:rPr>
        <w:t xml:space="preserve">целевые показатели результативности (результаты) предоставления субсидии и их значения, требования к отчетности о выполнении соглашения о предоставлении субсидии, формы дополнительной отчетности и сроки их представления, согласие на осуществление проверки соблюдения целей, условий и порядка предоставления субсидий министерством и органом государственного финансового контроля Кировской области, </w:t>
      </w:r>
      <w:r w:rsidRPr="002D69F2">
        <w:rPr>
          <w:rFonts w:eastAsiaTheme="minorHAnsi"/>
          <w:sz w:val="28"/>
          <w:szCs w:val="28"/>
          <w:lang w:eastAsia="en-US"/>
        </w:rPr>
        <w:t>а также условия о согласовании новых условий соглашения о предоставлении субсидии или о расторжении соглашения о предоставлении субсидии при недостижении согласия  в случае уменьшения министерству как получателю бюджетных средств на соответствующий финансовый год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субсидии.</w:t>
      </w:r>
    </w:p>
    <w:p w:rsidR="00985478" w:rsidRPr="002D69F2" w:rsidRDefault="00985478" w:rsidP="00985478">
      <w:pPr>
        <w:pStyle w:val="a3"/>
        <w:widowControl/>
        <w:spacing w:line="360" w:lineRule="auto"/>
        <w:ind w:left="0" w:firstLine="709"/>
        <w:jc w:val="both"/>
        <w:rPr>
          <w:rFonts w:eastAsiaTheme="minorHAnsi"/>
          <w:spacing w:val="-2"/>
          <w:sz w:val="28"/>
          <w:szCs w:val="28"/>
          <w:lang w:eastAsia="en-US"/>
        </w:rPr>
      </w:pPr>
      <w:r w:rsidRPr="002D69F2">
        <w:rPr>
          <w:sz w:val="28"/>
          <w:szCs w:val="28"/>
        </w:rPr>
        <w:t xml:space="preserve">Соглашение о предоставление субсидии, дополнительное соглашение к соглашению о предоставлении субсидии, в том числе дополнительное соглашение о расторжении соглашения </w:t>
      </w:r>
      <w:r w:rsidR="000F744D">
        <w:rPr>
          <w:sz w:val="28"/>
          <w:szCs w:val="28"/>
        </w:rPr>
        <w:t xml:space="preserve">о предоставлении субсидии </w:t>
      </w:r>
      <w:r w:rsidRPr="002D69F2">
        <w:rPr>
          <w:sz w:val="28"/>
          <w:szCs w:val="28"/>
        </w:rPr>
        <w:t>(при необходимости) заключается в соответствии с типовой формой, установленной Министерством финансов Российской Федерации».</w:t>
      </w:r>
    </w:p>
    <w:p w:rsidR="008106A0" w:rsidRPr="002D69F2" w:rsidRDefault="00F044AE" w:rsidP="008071F7">
      <w:pPr>
        <w:pStyle w:val="a3"/>
        <w:widowControl/>
        <w:tabs>
          <w:tab w:val="left" w:pos="1276"/>
          <w:tab w:val="left" w:pos="1701"/>
        </w:tabs>
        <w:spacing w:after="480"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2D69F2">
        <w:rPr>
          <w:rFonts w:eastAsiaTheme="minorHAnsi"/>
          <w:spacing w:val="-2"/>
          <w:sz w:val="28"/>
          <w:szCs w:val="28"/>
          <w:lang w:eastAsia="en-US"/>
        </w:rPr>
        <w:t xml:space="preserve">3.2.2.3. </w:t>
      </w:r>
      <w:r w:rsidR="000E1DA5" w:rsidRPr="002D69F2">
        <w:rPr>
          <w:rFonts w:eastAsia="Calibri"/>
          <w:sz w:val="28"/>
          <w:szCs w:val="28"/>
          <w:lang w:eastAsia="en-US"/>
        </w:rPr>
        <w:t>В подпункте 5.2.3.2.2 слова «органами местного самоуправления» исключить</w:t>
      </w:r>
      <w:r w:rsidR="008106A0" w:rsidRPr="002D69F2">
        <w:rPr>
          <w:rFonts w:eastAsiaTheme="minorHAnsi"/>
          <w:sz w:val="28"/>
          <w:szCs w:val="28"/>
          <w:lang w:eastAsia="en-US"/>
        </w:rPr>
        <w:t>.</w:t>
      </w:r>
    </w:p>
    <w:p w:rsidR="00F044AE" w:rsidRPr="002D69F2" w:rsidRDefault="00F044AE" w:rsidP="008071F7">
      <w:pPr>
        <w:pStyle w:val="a3"/>
        <w:widowControl/>
        <w:spacing w:line="360" w:lineRule="auto"/>
        <w:ind w:left="0" w:firstLine="709"/>
        <w:jc w:val="both"/>
        <w:rPr>
          <w:rFonts w:eastAsiaTheme="minorHAnsi"/>
          <w:spacing w:val="-2"/>
          <w:sz w:val="28"/>
          <w:szCs w:val="28"/>
          <w:lang w:eastAsia="en-US"/>
        </w:rPr>
      </w:pPr>
      <w:r w:rsidRPr="002D69F2">
        <w:rPr>
          <w:rFonts w:eastAsiaTheme="minorHAnsi"/>
          <w:spacing w:val="-2"/>
          <w:sz w:val="28"/>
          <w:szCs w:val="28"/>
          <w:lang w:eastAsia="en-US"/>
        </w:rPr>
        <w:t xml:space="preserve">3.2.3. </w:t>
      </w:r>
      <w:r w:rsidR="008106A0" w:rsidRPr="002D69F2">
        <w:rPr>
          <w:rFonts w:eastAsia="Calibri"/>
          <w:sz w:val="28"/>
          <w:szCs w:val="28"/>
          <w:lang w:eastAsia="en-US"/>
        </w:rPr>
        <w:t>В подпункте 5.2.4.2 слова «органом местного самоуправления» заменить словами «в министерство»</w:t>
      </w:r>
      <w:r w:rsidRPr="002D69F2">
        <w:rPr>
          <w:rFonts w:eastAsiaTheme="minorHAnsi"/>
          <w:spacing w:val="-2"/>
          <w:sz w:val="28"/>
          <w:szCs w:val="28"/>
          <w:lang w:eastAsia="en-US"/>
        </w:rPr>
        <w:t>.</w:t>
      </w:r>
    </w:p>
    <w:p w:rsidR="00ED389B" w:rsidRPr="002D69F2" w:rsidRDefault="00ED389B" w:rsidP="002736C5">
      <w:pPr>
        <w:pStyle w:val="a3"/>
        <w:widowControl/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2D69F2">
        <w:rPr>
          <w:rFonts w:eastAsiaTheme="minorHAnsi"/>
          <w:spacing w:val="-2"/>
          <w:sz w:val="28"/>
          <w:szCs w:val="28"/>
          <w:lang w:eastAsia="en-US"/>
        </w:rPr>
        <w:lastRenderedPageBreak/>
        <w:t xml:space="preserve">3.3. </w:t>
      </w:r>
      <w:r w:rsidRPr="002D69F2">
        <w:rPr>
          <w:rFonts w:eastAsia="Calibri"/>
          <w:sz w:val="28"/>
          <w:szCs w:val="28"/>
          <w:lang w:eastAsia="en-US"/>
        </w:rPr>
        <w:t>Дополнить пунктом 5.3 следующего содержания:</w:t>
      </w:r>
    </w:p>
    <w:p w:rsidR="00ED389B" w:rsidRPr="002D69F2" w:rsidRDefault="00ED389B" w:rsidP="002736C5">
      <w:pPr>
        <w:pStyle w:val="a3"/>
        <w:widowControl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2D69F2">
        <w:rPr>
          <w:rFonts w:eastAsia="Calibri"/>
          <w:sz w:val="28"/>
          <w:szCs w:val="28"/>
          <w:lang w:eastAsia="en-US"/>
        </w:rPr>
        <w:t xml:space="preserve">«5.3. </w:t>
      </w:r>
      <w:r w:rsidRPr="002D69F2">
        <w:rPr>
          <w:rFonts w:eastAsiaTheme="minorHAnsi"/>
          <w:sz w:val="28"/>
          <w:szCs w:val="28"/>
          <w:lang w:eastAsia="en-US"/>
        </w:rPr>
        <w:t>Для оценки эффективности использования субсидии применяются следующие результаты использования субсидии:</w:t>
      </w:r>
    </w:p>
    <w:p w:rsidR="00ED389B" w:rsidRPr="002D69F2" w:rsidRDefault="00ED389B" w:rsidP="002736C5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69F2">
        <w:rPr>
          <w:rFonts w:eastAsiaTheme="minorHAnsi"/>
          <w:spacing w:val="-2"/>
          <w:sz w:val="28"/>
          <w:szCs w:val="28"/>
          <w:lang w:eastAsia="en-US"/>
        </w:rPr>
        <w:t xml:space="preserve">5.3.1. </w:t>
      </w:r>
      <w:r w:rsidR="002736C5" w:rsidRPr="002D69F2">
        <w:rPr>
          <w:rFonts w:eastAsiaTheme="minorHAnsi"/>
          <w:spacing w:val="-2"/>
          <w:sz w:val="28"/>
          <w:szCs w:val="28"/>
          <w:lang w:eastAsia="en-US"/>
        </w:rPr>
        <w:t>В</w:t>
      </w:r>
      <w:r w:rsidRPr="002D69F2">
        <w:rPr>
          <w:rFonts w:eastAsiaTheme="minorHAnsi"/>
          <w:sz w:val="28"/>
          <w:szCs w:val="28"/>
          <w:lang w:eastAsia="en-US"/>
        </w:rPr>
        <w:t xml:space="preserve"> отношении хранилищ:</w:t>
      </w:r>
    </w:p>
    <w:p w:rsidR="00ED389B" w:rsidRPr="002D69F2" w:rsidRDefault="00ED389B" w:rsidP="002736C5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69F2">
        <w:rPr>
          <w:rFonts w:eastAsiaTheme="minorHAnsi"/>
          <w:sz w:val="28"/>
          <w:szCs w:val="28"/>
          <w:lang w:eastAsia="en-US"/>
        </w:rPr>
        <w:t>объем введенных в год предоставления иных межбюджетных трансфертов, а также в годах, предшествующих году предоставления иных межбюджетных трансфертов, мощностей по хранению плодов и ягод, картофеля и овощей;</w:t>
      </w:r>
    </w:p>
    <w:p w:rsidR="00ED389B" w:rsidRPr="002D69F2" w:rsidRDefault="00ED389B" w:rsidP="002736C5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69F2">
        <w:rPr>
          <w:rFonts w:eastAsiaTheme="minorHAnsi"/>
          <w:sz w:val="28"/>
          <w:szCs w:val="28"/>
          <w:lang w:eastAsia="en-US"/>
        </w:rPr>
        <w:t>среднегодовая загрузка мощностей объек</w:t>
      </w:r>
      <w:r w:rsidR="002736C5" w:rsidRPr="002D69F2">
        <w:rPr>
          <w:rFonts w:eastAsiaTheme="minorHAnsi"/>
          <w:sz w:val="28"/>
          <w:szCs w:val="28"/>
          <w:lang w:eastAsia="en-US"/>
        </w:rPr>
        <w:t>та на отчетную дату (тыс. тонн).</w:t>
      </w:r>
    </w:p>
    <w:p w:rsidR="00ED389B" w:rsidRPr="002D69F2" w:rsidRDefault="002736C5" w:rsidP="002736C5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69F2">
        <w:rPr>
          <w:rFonts w:eastAsiaTheme="minorHAnsi"/>
          <w:sz w:val="28"/>
          <w:szCs w:val="28"/>
          <w:lang w:eastAsia="en-US"/>
        </w:rPr>
        <w:t>5.3.2</w:t>
      </w:r>
      <w:r w:rsidR="00ED389B" w:rsidRPr="002D69F2">
        <w:rPr>
          <w:rFonts w:eastAsiaTheme="minorHAnsi"/>
          <w:sz w:val="28"/>
          <w:szCs w:val="28"/>
          <w:lang w:eastAsia="en-US"/>
        </w:rPr>
        <w:t xml:space="preserve"> </w:t>
      </w:r>
      <w:r w:rsidRPr="002D69F2">
        <w:rPr>
          <w:rFonts w:eastAsiaTheme="minorHAnsi"/>
          <w:sz w:val="28"/>
          <w:szCs w:val="28"/>
          <w:lang w:eastAsia="en-US"/>
        </w:rPr>
        <w:t>В</w:t>
      </w:r>
      <w:r w:rsidR="00ED389B" w:rsidRPr="002D69F2">
        <w:rPr>
          <w:rFonts w:eastAsiaTheme="minorHAnsi"/>
          <w:sz w:val="28"/>
          <w:szCs w:val="28"/>
          <w:lang w:eastAsia="en-US"/>
        </w:rPr>
        <w:t xml:space="preserve"> отношении тепличных комплексов для производства овощей в защищенном грунте:</w:t>
      </w:r>
    </w:p>
    <w:p w:rsidR="00ED389B" w:rsidRPr="002D69F2" w:rsidRDefault="00ED389B" w:rsidP="002736C5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69F2">
        <w:rPr>
          <w:rFonts w:eastAsiaTheme="minorHAnsi"/>
          <w:sz w:val="28"/>
          <w:szCs w:val="28"/>
          <w:lang w:eastAsia="en-US"/>
        </w:rPr>
        <w:t>объем введенных в год предоставления иных межбюджетных трансфертов, а также в годах, предшествующих году предоставления иных межбюджетных трансфертов, площадей теплиц, предназначенных для круглогодичного промышленного производства овощей в защищенном грунте (гектаров);</w:t>
      </w:r>
    </w:p>
    <w:p w:rsidR="00ED389B" w:rsidRPr="002D69F2" w:rsidRDefault="00ED389B" w:rsidP="002736C5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69F2">
        <w:rPr>
          <w:rFonts w:eastAsiaTheme="minorHAnsi"/>
          <w:sz w:val="28"/>
          <w:szCs w:val="28"/>
          <w:lang w:eastAsia="en-US"/>
        </w:rPr>
        <w:t>урожайность овощей закрытого грунта на отчетную дату (кг/</w:t>
      </w:r>
      <w:r w:rsidR="000F744D">
        <w:rPr>
          <w:rFonts w:eastAsiaTheme="minorHAnsi"/>
          <w:sz w:val="28"/>
          <w:szCs w:val="28"/>
          <w:lang w:eastAsia="en-US"/>
        </w:rPr>
        <w:t>кв. м</w:t>
      </w:r>
      <w:r w:rsidR="002736C5" w:rsidRPr="002D69F2">
        <w:rPr>
          <w:rFonts w:eastAsiaTheme="minorHAnsi"/>
          <w:sz w:val="28"/>
          <w:szCs w:val="28"/>
          <w:lang w:eastAsia="en-US"/>
        </w:rPr>
        <w:t>).</w:t>
      </w:r>
    </w:p>
    <w:p w:rsidR="00ED389B" w:rsidRPr="002D69F2" w:rsidRDefault="002736C5" w:rsidP="002736C5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69F2">
        <w:rPr>
          <w:rFonts w:eastAsiaTheme="minorHAnsi"/>
          <w:sz w:val="28"/>
          <w:szCs w:val="28"/>
          <w:lang w:eastAsia="en-US"/>
        </w:rPr>
        <w:t>5.3.3.</w:t>
      </w:r>
      <w:r w:rsidR="00ED389B" w:rsidRPr="002D69F2">
        <w:rPr>
          <w:rFonts w:eastAsiaTheme="minorHAnsi"/>
          <w:sz w:val="28"/>
          <w:szCs w:val="28"/>
          <w:lang w:eastAsia="en-US"/>
        </w:rPr>
        <w:t xml:space="preserve"> </w:t>
      </w:r>
      <w:r w:rsidRPr="002D69F2">
        <w:rPr>
          <w:rFonts w:eastAsiaTheme="minorHAnsi"/>
          <w:sz w:val="28"/>
          <w:szCs w:val="28"/>
          <w:lang w:eastAsia="en-US"/>
        </w:rPr>
        <w:t>В</w:t>
      </w:r>
      <w:r w:rsidR="00ED389B" w:rsidRPr="002D69F2">
        <w:rPr>
          <w:rFonts w:eastAsiaTheme="minorHAnsi"/>
          <w:sz w:val="28"/>
          <w:szCs w:val="28"/>
          <w:lang w:eastAsia="en-US"/>
        </w:rPr>
        <w:t xml:space="preserve"> отношении животноводческих комплексов молочного направления (молочных ферм):</w:t>
      </w:r>
    </w:p>
    <w:p w:rsidR="00ED389B" w:rsidRPr="002D69F2" w:rsidRDefault="00ED389B" w:rsidP="002736C5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69F2">
        <w:rPr>
          <w:rFonts w:eastAsiaTheme="minorHAnsi"/>
          <w:sz w:val="28"/>
          <w:szCs w:val="28"/>
          <w:lang w:eastAsia="en-US"/>
        </w:rPr>
        <w:t>объем введенных в год предоставления иных межбюджетных трансфертов, а также в годах, предшествующих году предоставления иных межбюджетных трансфертов, мощностей животноводческих комплексов молочного направления (молочных ферм) (скотомест);</w:t>
      </w:r>
    </w:p>
    <w:p w:rsidR="00ED389B" w:rsidRPr="002D69F2" w:rsidRDefault="00ED389B" w:rsidP="002736C5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69F2">
        <w:rPr>
          <w:rFonts w:eastAsiaTheme="minorHAnsi"/>
          <w:sz w:val="28"/>
          <w:szCs w:val="28"/>
          <w:lang w:eastAsia="en-US"/>
        </w:rPr>
        <w:t>наличие поголовья коров, и (или) нетелей, и (ил</w:t>
      </w:r>
      <w:r w:rsidR="002736C5" w:rsidRPr="002D69F2">
        <w:rPr>
          <w:rFonts w:eastAsiaTheme="minorHAnsi"/>
          <w:sz w:val="28"/>
          <w:szCs w:val="28"/>
          <w:lang w:eastAsia="en-US"/>
        </w:rPr>
        <w:t>и) коз на отчетную дату (голов).</w:t>
      </w:r>
    </w:p>
    <w:p w:rsidR="00ED389B" w:rsidRPr="002D69F2" w:rsidRDefault="002736C5" w:rsidP="002736C5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69F2">
        <w:rPr>
          <w:rFonts w:eastAsiaTheme="minorHAnsi"/>
          <w:sz w:val="28"/>
          <w:szCs w:val="28"/>
          <w:lang w:eastAsia="en-US"/>
        </w:rPr>
        <w:t>5.3.4.</w:t>
      </w:r>
      <w:r w:rsidR="00ED389B" w:rsidRPr="002D69F2">
        <w:rPr>
          <w:rFonts w:eastAsiaTheme="minorHAnsi"/>
          <w:sz w:val="28"/>
          <w:szCs w:val="28"/>
          <w:lang w:eastAsia="en-US"/>
        </w:rPr>
        <w:t xml:space="preserve"> </w:t>
      </w:r>
      <w:r w:rsidRPr="002D69F2">
        <w:rPr>
          <w:rFonts w:eastAsiaTheme="minorHAnsi"/>
          <w:sz w:val="28"/>
          <w:szCs w:val="28"/>
          <w:lang w:eastAsia="en-US"/>
        </w:rPr>
        <w:t>В</w:t>
      </w:r>
      <w:r w:rsidR="00ED389B" w:rsidRPr="002D69F2">
        <w:rPr>
          <w:rFonts w:eastAsiaTheme="minorHAnsi"/>
          <w:sz w:val="28"/>
          <w:szCs w:val="28"/>
          <w:lang w:eastAsia="en-US"/>
        </w:rPr>
        <w:t xml:space="preserve"> отношении селекционно-семеноводческих центров в растениеводстве:</w:t>
      </w:r>
    </w:p>
    <w:p w:rsidR="00ED389B" w:rsidRPr="002D69F2" w:rsidRDefault="00ED389B" w:rsidP="002736C5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69F2">
        <w:rPr>
          <w:rFonts w:eastAsiaTheme="minorHAnsi"/>
          <w:sz w:val="28"/>
          <w:szCs w:val="28"/>
          <w:lang w:eastAsia="en-US"/>
        </w:rPr>
        <w:t xml:space="preserve">объем введенных в год предоставления иных межбюджетных трансфертов, а также в годах, предшествующих году предоставления иных </w:t>
      </w:r>
      <w:r w:rsidRPr="002D69F2">
        <w:rPr>
          <w:rFonts w:eastAsiaTheme="minorHAnsi"/>
          <w:sz w:val="28"/>
          <w:szCs w:val="28"/>
          <w:lang w:eastAsia="en-US"/>
        </w:rPr>
        <w:lastRenderedPageBreak/>
        <w:t>межбюджетных трансфертов, мощностей селекционно-семеноводческих центров в растениеводстве (тыс. тонн семян, тыс. штук саженцев);</w:t>
      </w:r>
    </w:p>
    <w:p w:rsidR="00ED389B" w:rsidRPr="002D69F2" w:rsidRDefault="00ED389B" w:rsidP="002736C5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69F2">
        <w:rPr>
          <w:rFonts w:eastAsiaTheme="minorHAnsi"/>
          <w:sz w:val="28"/>
          <w:szCs w:val="28"/>
          <w:lang w:eastAsia="en-US"/>
        </w:rPr>
        <w:t>объем производства семян на отчетную дату (тыс. тонн), объем производства саженц</w:t>
      </w:r>
      <w:r w:rsidR="002736C5" w:rsidRPr="002D69F2">
        <w:rPr>
          <w:rFonts w:eastAsiaTheme="minorHAnsi"/>
          <w:sz w:val="28"/>
          <w:szCs w:val="28"/>
          <w:lang w:eastAsia="en-US"/>
        </w:rPr>
        <w:t>ев на отчетную дату (тыс. штук).</w:t>
      </w:r>
    </w:p>
    <w:p w:rsidR="00ED389B" w:rsidRPr="002D69F2" w:rsidRDefault="002736C5" w:rsidP="002736C5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69F2">
        <w:rPr>
          <w:rFonts w:eastAsiaTheme="minorHAnsi"/>
          <w:sz w:val="28"/>
          <w:szCs w:val="28"/>
          <w:lang w:eastAsia="en-US"/>
        </w:rPr>
        <w:t>5.3.5.</w:t>
      </w:r>
      <w:r w:rsidR="00ED389B" w:rsidRPr="002D69F2">
        <w:rPr>
          <w:rFonts w:eastAsiaTheme="minorHAnsi"/>
          <w:sz w:val="28"/>
          <w:szCs w:val="28"/>
          <w:lang w:eastAsia="en-US"/>
        </w:rPr>
        <w:t xml:space="preserve"> </w:t>
      </w:r>
      <w:r w:rsidRPr="002D69F2">
        <w:rPr>
          <w:rFonts w:eastAsiaTheme="minorHAnsi"/>
          <w:sz w:val="28"/>
          <w:szCs w:val="28"/>
          <w:lang w:eastAsia="en-US"/>
        </w:rPr>
        <w:t>В</w:t>
      </w:r>
      <w:r w:rsidR="00ED389B" w:rsidRPr="002D69F2">
        <w:rPr>
          <w:rFonts w:eastAsiaTheme="minorHAnsi"/>
          <w:sz w:val="28"/>
          <w:szCs w:val="28"/>
          <w:lang w:eastAsia="en-US"/>
        </w:rPr>
        <w:t xml:space="preserve"> отношении селекционно-питомниководческих центров в виноградарстве:</w:t>
      </w:r>
    </w:p>
    <w:p w:rsidR="00ED389B" w:rsidRPr="002D69F2" w:rsidRDefault="00ED389B" w:rsidP="002736C5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69F2">
        <w:rPr>
          <w:rFonts w:eastAsiaTheme="minorHAnsi"/>
          <w:sz w:val="28"/>
          <w:szCs w:val="28"/>
          <w:lang w:eastAsia="en-US"/>
        </w:rPr>
        <w:t>объем введенных в год предоставления иных межбюджетных трансфертов, а также в годах, предшествующих году предоставления иных межбюджетных трансфертов, мощностей селекционно-питомниководческих центров в виноградарстве (тыс. штук саженцев);</w:t>
      </w:r>
    </w:p>
    <w:p w:rsidR="00ED389B" w:rsidRPr="002D69F2" w:rsidRDefault="00ED389B" w:rsidP="002736C5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69F2">
        <w:rPr>
          <w:rFonts w:eastAsiaTheme="minorHAnsi"/>
          <w:sz w:val="28"/>
          <w:szCs w:val="28"/>
          <w:lang w:eastAsia="en-US"/>
        </w:rPr>
        <w:t>объем производства саженц</w:t>
      </w:r>
      <w:r w:rsidR="002736C5" w:rsidRPr="002D69F2">
        <w:rPr>
          <w:rFonts w:eastAsiaTheme="minorHAnsi"/>
          <w:sz w:val="28"/>
          <w:szCs w:val="28"/>
          <w:lang w:eastAsia="en-US"/>
        </w:rPr>
        <w:t>ев на отчетную дату (тыс. штук).</w:t>
      </w:r>
    </w:p>
    <w:p w:rsidR="00ED389B" w:rsidRPr="002D69F2" w:rsidRDefault="002736C5" w:rsidP="002736C5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69F2">
        <w:rPr>
          <w:rFonts w:eastAsiaTheme="minorHAnsi"/>
          <w:sz w:val="28"/>
          <w:szCs w:val="28"/>
          <w:lang w:eastAsia="en-US"/>
        </w:rPr>
        <w:t>5.3.6.</w:t>
      </w:r>
      <w:r w:rsidR="00ED389B" w:rsidRPr="002D69F2">
        <w:rPr>
          <w:rFonts w:eastAsiaTheme="minorHAnsi"/>
          <w:sz w:val="28"/>
          <w:szCs w:val="28"/>
          <w:lang w:eastAsia="en-US"/>
        </w:rPr>
        <w:t xml:space="preserve"> </w:t>
      </w:r>
      <w:r w:rsidRPr="002D69F2">
        <w:rPr>
          <w:rFonts w:eastAsiaTheme="minorHAnsi"/>
          <w:sz w:val="28"/>
          <w:szCs w:val="28"/>
          <w:lang w:eastAsia="en-US"/>
        </w:rPr>
        <w:t>В</w:t>
      </w:r>
      <w:r w:rsidR="00ED389B" w:rsidRPr="002D69F2">
        <w:rPr>
          <w:rFonts w:eastAsiaTheme="minorHAnsi"/>
          <w:sz w:val="28"/>
          <w:szCs w:val="28"/>
          <w:lang w:eastAsia="en-US"/>
        </w:rPr>
        <w:t xml:space="preserve"> отношении селекционно-генетических центров в птицеводстве:</w:t>
      </w:r>
    </w:p>
    <w:p w:rsidR="00ED389B" w:rsidRPr="002D69F2" w:rsidRDefault="00ED389B" w:rsidP="002736C5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69F2">
        <w:rPr>
          <w:rFonts w:eastAsiaTheme="minorHAnsi"/>
          <w:sz w:val="28"/>
          <w:szCs w:val="28"/>
          <w:lang w:eastAsia="en-US"/>
        </w:rPr>
        <w:t>объем введенных в год предоставления иных межбюджетных трансфертов, а также в годах, предшествующих году предоставления иных межбюджетных трансфертов, мощностей селекционно-генетических центров в птицеводстве (тыс. голов);</w:t>
      </w:r>
    </w:p>
    <w:p w:rsidR="00ED389B" w:rsidRPr="002D69F2" w:rsidRDefault="00ED389B" w:rsidP="002736C5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69F2">
        <w:rPr>
          <w:rFonts w:eastAsiaTheme="minorHAnsi"/>
          <w:sz w:val="28"/>
          <w:szCs w:val="28"/>
          <w:lang w:eastAsia="en-US"/>
        </w:rPr>
        <w:t>численность поголовья отечественных кроссов, гибридов птиц</w:t>
      </w:r>
      <w:r w:rsidR="002736C5" w:rsidRPr="002D69F2">
        <w:rPr>
          <w:rFonts w:eastAsiaTheme="minorHAnsi"/>
          <w:sz w:val="28"/>
          <w:szCs w:val="28"/>
          <w:lang w:eastAsia="en-US"/>
        </w:rPr>
        <w:t>ы на отчетную дату (тыс. голов).</w:t>
      </w:r>
    </w:p>
    <w:p w:rsidR="00ED389B" w:rsidRPr="002D69F2" w:rsidRDefault="002736C5" w:rsidP="002736C5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69F2">
        <w:rPr>
          <w:rFonts w:eastAsiaTheme="minorHAnsi"/>
          <w:sz w:val="28"/>
          <w:szCs w:val="28"/>
          <w:lang w:eastAsia="en-US"/>
        </w:rPr>
        <w:t>5.3.7.</w:t>
      </w:r>
      <w:r w:rsidR="00ED389B" w:rsidRPr="002D69F2">
        <w:rPr>
          <w:rFonts w:eastAsiaTheme="minorHAnsi"/>
          <w:sz w:val="28"/>
          <w:szCs w:val="28"/>
          <w:lang w:eastAsia="en-US"/>
        </w:rPr>
        <w:t xml:space="preserve"> </w:t>
      </w:r>
      <w:r w:rsidRPr="002D69F2">
        <w:rPr>
          <w:rFonts w:eastAsiaTheme="minorHAnsi"/>
          <w:sz w:val="28"/>
          <w:szCs w:val="28"/>
          <w:lang w:eastAsia="en-US"/>
        </w:rPr>
        <w:t>В</w:t>
      </w:r>
      <w:r w:rsidR="00ED389B" w:rsidRPr="002D69F2">
        <w:rPr>
          <w:rFonts w:eastAsiaTheme="minorHAnsi"/>
          <w:sz w:val="28"/>
          <w:szCs w:val="28"/>
          <w:lang w:eastAsia="en-US"/>
        </w:rPr>
        <w:t xml:space="preserve"> отношении овцеводческих комплексов (ферм) мясного направления:</w:t>
      </w:r>
    </w:p>
    <w:p w:rsidR="00ED389B" w:rsidRPr="002D69F2" w:rsidRDefault="00ED389B" w:rsidP="002736C5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69F2">
        <w:rPr>
          <w:rFonts w:eastAsiaTheme="minorHAnsi"/>
          <w:sz w:val="28"/>
          <w:szCs w:val="28"/>
          <w:lang w:eastAsia="en-US"/>
        </w:rPr>
        <w:t>объем введенных в год предоставления иных межбюджетных трансфертов, а также в годах, предшествующих году предоставления иных межбюджетных трансфертов, мощностей овцеводческих комплексов (ферм) мясного направления (тыс. скотомест);</w:t>
      </w:r>
    </w:p>
    <w:p w:rsidR="00ED389B" w:rsidRPr="002D69F2" w:rsidRDefault="00ED389B" w:rsidP="002736C5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69F2">
        <w:rPr>
          <w:rFonts w:eastAsiaTheme="minorHAnsi"/>
          <w:sz w:val="28"/>
          <w:szCs w:val="28"/>
          <w:lang w:eastAsia="en-US"/>
        </w:rPr>
        <w:t>наличие поголовья ове</w:t>
      </w:r>
      <w:r w:rsidR="002736C5" w:rsidRPr="002D69F2">
        <w:rPr>
          <w:rFonts w:eastAsiaTheme="minorHAnsi"/>
          <w:sz w:val="28"/>
          <w:szCs w:val="28"/>
          <w:lang w:eastAsia="en-US"/>
        </w:rPr>
        <w:t>ц на отчетную дату (тыс. голов).</w:t>
      </w:r>
    </w:p>
    <w:p w:rsidR="00ED389B" w:rsidRPr="002D69F2" w:rsidRDefault="002736C5" w:rsidP="002736C5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69F2">
        <w:rPr>
          <w:rFonts w:eastAsiaTheme="minorHAnsi"/>
          <w:sz w:val="28"/>
          <w:szCs w:val="28"/>
          <w:lang w:eastAsia="en-US"/>
        </w:rPr>
        <w:t>5.3.8.</w:t>
      </w:r>
      <w:r w:rsidR="00ED389B" w:rsidRPr="002D69F2">
        <w:rPr>
          <w:rFonts w:eastAsiaTheme="minorHAnsi"/>
          <w:sz w:val="28"/>
          <w:szCs w:val="28"/>
          <w:lang w:eastAsia="en-US"/>
        </w:rPr>
        <w:t xml:space="preserve"> </w:t>
      </w:r>
      <w:r w:rsidRPr="002D69F2">
        <w:rPr>
          <w:rFonts w:eastAsiaTheme="minorHAnsi"/>
          <w:sz w:val="28"/>
          <w:szCs w:val="28"/>
          <w:lang w:eastAsia="en-US"/>
        </w:rPr>
        <w:t>В</w:t>
      </w:r>
      <w:r w:rsidR="00ED389B" w:rsidRPr="002D69F2">
        <w:rPr>
          <w:rFonts w:eastAsiaTheme="minorHAnsi"/>
          <w:sz w:val="28"/>
          <w:szCs w:val="28"/>
          <w:lang w:eastAsia="en-US"/>
        </w:rPr>
        <w:t xml:space="preserve"> отношении мощностей по производству сухих молочных продуктов для детского питания и компонентов для них:</w:t>
      </w:r>
    </w:p>
    <w:p w:rsidR="00ED389B" w:rsidRPr="002D69F2" w:rsidRDefault="00ED389B" w:rsidP="002736C5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69F2">
        <w:rPr>
          <w:rFonts w:eastAsiaTheme="minorHAnsi"/>
          <w:sz w:val="28"/>
          <w:szCs w:val="28"/>
          <w:lang w:eastAsia="en-US"/>
        </w:rPr>
        <w:t xml:space="preserve">объем введенных в год предоставления иных межбюджетных трансфертов, а также в годах, предшествующих году предоставления иных </w:t>
      </w:r>
      <w:r w:rsidRPr="002D69F2">
        <w:rPr>
          <w:rFonts w:eastAsiaTheme="minorHAnsi"/>
          <w:sz w:val="28"/>
          <w:szCs w:val="28"/>
          <w:lang w:eastAsia="en-US"/>
        </w:rPr>
        <w:lastRenderedPageBreak/>
        <w:t>межбюджетных трансфертов, мощностей по производству сухих молочных смесей и их компонентов (тыс. тонн);</w:t>
      </w:r>
    </w:p>
    <w:p w:rsidR="00ED389B" w:rsidRPr="002D69F2" w:rsidRDefault="00ED389B" w:rsidP="002736C5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69F2">
        <w:rPr>
          <w:rFonts w:eastAsiaTheme="minorHAnsi"/>
          <w:sz w:val="28"/>
          <w:szCs w:val="28"/>
          <w:lang w:eastAsia="en-US"/>
        </w:rPr>
        <w:t>объем произведенных сухих молочных смесей и их компонент</w:t>
      </w:r>
      <w:r w:rsidR="002736C5" w:rsidRPr="002D69F2">
        <w:rPr>
          <w:rFonts w:eastAsiaTheme="minorHAnsi"/>
          <w:sz w:val="28"/>
          <w:szCs w:val="28"/>
          <w:lang w:eastAsia="en-US"/>
        </w:rPr>
        <w:t>ов на отчетную дату (тыс. тонн).</w:t>
      </w:r>
    </w:p>
    <w:p w:rsidR="00ED389B" w:rsidRPr="002D69F2" w:rsidRDefault="002736C5" w:rsidP="002736C5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69F2">
        <w:rPr>
          <w:rFonts w:eastAsiaTheme="minorHAnsi"/>
          <w:sz w:val="28"/>
          <w:szCs w:val="28"/>
          <w:lang w:eastAsia="en-US"/>
        </w:rPr>
        <w:t>5.3.9.</w:t>
      </w:r>
      <w:r w:rsidR="00ED389B" w:rsidRPr="002D69F2">
        <w:rPr>
          <w:rFonts w:eastAsiaTheme="minorHAnsi"/>
          <w:sz w:val="28"/>
          <w:szCs w:val="28"/>
          <w:lang w:eastAsia="en-US"/>
        </w:rPr>
        <w:t xml:space="preserve"> </w:t>
      </w:r>
      <w:r w:rsidRPr="002D69F2">
        <w:rPr>
          <w:rFonts w:eastAsiaTheme="minorHAnsi"/>
          <w:sz w:val="28"/>
          <w:szCs w:val="28"/>
          <w:lang w:eastAsia="en-US"/>
        </w:rPr>
        <w:t>В</w:t>
      </w:r>
      <w:r w:rsidR="00ED389B" w:rsidRPr="002D69F2">
        <w:rPr>
          <w:rFonts w:eastAsiaTheme="minorHAnsi"/>
          <w:sz w:val="28"/>
          <w:szCs w:val="28"/>
          <w:lang w:eastAsia="en-US"/>
        </w:rPr>
        <w:t xml:space="preserve"> отношении льно-, пенькоперерабатывающих предприятий:</w:t>
      </w:r>
    </w:p>
    <w:p w:rsidR="00ED389B" w:rsidRPr="002D69F2" w:rsidRDefault="00ED389B" w:rsidP="002736C5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69F2">
        <w:rPr>
          <w:rFonts w:eastAsiaTheme="minorHAnsi"/>
          <w:sz w:val="28"/>
          <w:szCs w:val="28"/>
          <w:lang w:eastAsia="en-US"/>
        </w:rPr>
        <w:t>объем введенных в год предоставления иных межбюджетных трансфертов, а также в годах, предшествующих году предоставления иных межбюджетных трансфертов, мощностей льно-, пенькоперерабатывающих предприятий (тонн);</w:t>
      </w:r>
    </w:p>
    <w:p w:rsidR="00ED389B" w:rsidRPr="002D69F2" w:rsidRDefault="00ED389B" w:rsidP="002736C5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69F2">
        <w:rPr>
          <w:rFonts w:eastAsiaTheme="minorHAnsi"/>
          <w:sz w:val="28"/>
          <w:szCs w:val="28"/>
          <w:lang w:eastAsia="en-US"/>
        </w:rPr>
        <w:t>объем производства льно-, пеньковолокна на отчетную дату (тонн)</w:t>
      </w:r>
      <w:r w:rsidR="00537241">
        <w:rPr>
          <w:rFonts w:eastAsiaTheme="minorHAnsi"/>
          <w:sz w:val="28"/>
          <w:szCs w:val="28"/>
          <w:lang w:eastAsia="en-US"/>
        </w:rPr>
        <w:t>»</w:t>
      </w:r>
      <w:r w:rsidRPr="002D69F2">
        <w:rPr>
          <w:rFonts w:eastAsiaTheme="minorHAnsi"/>
          <w:sz w:val="28"/>
          <w:szCs w:val="28"/>
          <w:lang w:eastAsia="en-US"/>
        </w:rPr>
        <w:t>.</w:t>
      </w:r>
    </w:p>
    <w:p w:rsidR="00CD4458" w:rsidRPr="002D69F2" w:rsidRDefault="00CD4458" w:rsidP="002736C5">
      <w:pPr>
        <w:pStyle w:val="a3"/>
        <w:spacing w:line="360" w:lineRule="auto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2D69F2">
        <w:rPr>
          <w:rFonts w:eastAsiaTheme="minorHAnsi"/>
          <w:spacing w:val="-2"/>
          <w:sz w:val="28"/>
          <w:szCs w:val="28"/>
          <w:lang w:eastAsia="en-US"/>
        </w:rPr>
        <w:t>3.</w:t>
      </w:r>
      <w:r w:rsidR="00ED389B" w:rsidRPr="002D69F2">
        <w:rPr>
          <w:rFonts w:eastAsiaTheme="minorHAnsi"/>
          <w:spacing w:val="-2"/>
          <w:sz w:val="28"/>
          <w:szCs w:val="28"/>
          <w:lang w:eastAsia="en-US"/>
        </w:rPr>
        <w:t>4</w:t>
      </w:r>
      <w:r w:rsidRPr="002D69F2">
        <w:rPr>
          <w:rFonts w:eastAsiaTheme="minorHAnsi"/>
          <w:spacing w:val="-2"/>
          <w:sz w:val="28"/>
          <w:szCs w:val="28"/>
          <w:lang w:eastAsia="en-US"/>
        </w:rPr>
        <w:t xml:space="preserve">. </w:t>
      </w:r>
      <w:r w:rsidRPr="002D69F2">
        <w:rPr>
          <w:rFonts w:eastAsia="Calibri"/>
          <w:sz w:val="28"/>
          <w:szCs w:val="28"/>
          <w:lang w:eastAsia="en-US"/>
        </w:rPr>
        <w:t>Дополнить пунктом 5.</w:t>
      </w:r>
      <w:r w:rsidR="00ED389B" w:rsidRPr="002D69F2">
        <w:rPr>
          <w:rFonts w:eastAsia="Calibri"/>
          <w:sz w:val="28"/>
          <w:szCs w:val="28"/>
          <w:lang w:eastAsia="en-US"/>
        </w:rPr>
        <w:t>4</w:t>
      </w:r>
      <w:r w:rsidRPr="002D69F2">
        <w:rPr>
          <w:rFonts w:eastAsia="Calibri"/>
          <w:sz w:val="28"/>
          <w:szCs w:val="28"/>
          <w:lang w:eastAsia="en-US"/>
        </w:rPr>
        <w:t xml:space="preserve"> следующего содержания:</w:t>
      </w:r>
    </w:p>
    <w:p w:rsidR="00CD4458" w:rsidRPr="002D69F2" w:rsidRDefault="00CD4458" w:rsidP="002736C5">
      <w:pPr>
        <w:pStyle w:val="a3"/>
        <w:spacing w:after="480" w:line="360" w:lineRule="auto"/>
        <w:ind w:left="0" w:firstLine="709"/>
        <w:jc w:val="both"/>
        <w:rPr>
          <w:rFonts w:eastAsiaTheme="minorHAnsi"/>
          <w:spacing w:val="-2"/>
          <w:sz w:val="28"/>
          <w:szCs w:val="28"/>
          <w:lang w:eastAsia="en-US"/>
        </w:rPr>
      </w:pPr>
      <w:r w:rsidRPr="002D69F2">
        <w:rPr>
          <w:rFonts w:eastAsia="Calibri"/>
          <w:sz w:val="28"/>
          <w:szCs w:val="28"/>
          <w:lang w:eastAsia="en-US"/>
        </w:rPr>
        <w:t>«5.</w:t>
      </w:r>
      <w:r w:rsidR="00ED389B" w:rsidRPr="002D69F2">
        <w:rPr>
          <w:rFonts w:eastAsia="Calibri"/>
          <w:sz w:val="28"/>
          <w:szCs w:val="28"/>
          <w:lang w:eastAsia="en-US"/>
        </w:rPr>
        <w:t>4</w:t>
      </w:r>
      <w:r w:rsidRPr="002D69F2">
        <w:rPr>
          <w:rFonts w:eastAsia="Calibri"/>
          <w:sz w:val="28"/>
          <w:szCs w:val="28"/>
          <w:lang w:eastAsia="en-US"/>
        </w:rPr>
        <w:t xml:space="preserve">. </w:t>
      </w:r>
      <w:r w:rsidR="00985478" w:rsidRPr="002D69F2">
        <w:rPr>
          <w:rFonts w:eastAsia="Calibri"/>
          <w:sz w:val="28"/>
          <w:szCs w:val="28"/>
          <w:lang w:eastAsia="en-US"/>
        </w:rPr>
        <w:t xml:space="preserve">Получатель субсидии представляет отчет о достижении значений результатов использования субсидии в срок до 20 января года, следующего за отчетным </w:t>
      </w:r>
      <w:r w:rsidR="00985478" w:rsidRPr="002D69F2">
        <w:rPr>
          <w:rFonts w:eastAsiaTheme="minorHAnsi"/>
          <w:sz w:val="28"/>
          <w:szCs w:val="28"/>
          <w:lang w:eastAsia="en-US"/>
        </w:rPr>
        <w:t>по форме, предусмотренной типовой формой соглашения о предоставлении субсидии, установленной Министерством финансов Российской Федерации</w:t>
      </w:r>
      <w:r w:rsidRPr="002D69F2">
        <w:rPr>
          <w:rFonts w:eastAsia="Calibri"/>
          <w:sz w:val="28"/>
          <w:szCs w:val="28"/>
          <w:lang w:eastAsia="en-US"/>
        </w:rPr>
        <w:t>».</w:t>
      </w:r>
    </w:p>
    <w:p w:rsidR="00B13FFB" w:rsidRPr="002D69F2" w:rsidRDefault="00D61E30" w:rsidP="002736C5">
      <w:pPr>
        <w:pStyle w:val="a3"/>
        <w:widowControl/>
        <w:numPr>
          <w:ilvl w:val="0"/>
          <w:numId w:val="4"/>
        </w:numPr>
        <w:spacing w:line="360" w:lineRule="auto"/>
        <w:ind w:left="0" w:firstLine="709"/>
        <w:jc w:val="both"/>
        <w:rPr>
          <w:rFonts w:eastAsiaTheme="minorHAnsi"/>
          <w:spacing w:val="-2"/>
          <w:sz w:val="28"/>
          <w:szCs w:val="28"/>
          <w:lang w:eastAsia="en-US"/>
        </w:rPr>
      </w:pPr>
      <w:r w:rsidRPr="002D69F2">
        <w:rPr>
          <w:sz w:val="28"/>
          <w:szCs w:val="28"/>
        </w:rPr>
        <w:t xml:space="preserve">В пункте 6.5 раздела 6 </w:t>
      </w:r>
      <w:r w:rsidR="00B13FFB" w:rsidRPr="002D69F2">
        <w:rPr>
          <w:rFonts w:eastAsiaTheme="minorHAnsi"/>
          <w:sz w:val="28"/>
          <w:szCs w:val="28"/>
          <w:lang w:eastAsia="en-US"/>
        </w:rPr>
        <w:t>«Контроль за соблюдением условий, целей и порядка предоставления субсидии и порядок возврата субсидии в областной бюджет» после слов «целевых показателей результативности» дополнить словом «</w:t>
      </w:r>
      <w:r w:rsidR="003850D8" w:rsidRPr="002D69F2">
        <w:rPr>
          <w:rFonts w:eastAsiaTheme="minorHAnsi"/>
          <w:sz w:val="28"/>
          <w:szCs w:val="28"/>
          <w:lang w:eastAsia="en-US"/>
        </w:rPr>
        <w:t>(</w:t>
      </w:r>
      <w:r w:rsidR="00B13FFB" w:rsidRPr="002D69F2">
        <w:rPr>
          <w:rFonts w:eastAsiaTheme="minorHAnsi"/>
          <w:sz w:val="28"/>
          <w:szCs w:val="28"/>
          <w:lang w:eastAsia="en-US"/>
        </w:rPr>
        <w:t>результатов</w:t>
      </w:r>
      <w:r w:rsidR="003850D8" w:rsidRPr="002D69F2">
        <w:rPr>
          <w:rFonts w:eastAsiaTheme="minorHAnsi"/>
          <w:sz w:val="28"/>
          <w:szCs w:val="28"/>
          <w:lang w:eastAsia="en-US"/>
        </w:rPr>
        <w:t>)</w:t>
      </w:r>
      <w:r w:rsidR="00B13FFB" w:rsidRPr="002D69F2">
        <w:rPr>
          <w:rFonts w:eastAsiaTheme="minorHAnsi"/>
          <w:sz w:val="28"/>
          <w:szCs w:val="28"/>
          <w:lang w:eastAsia="en-US"/>
        </w:rPr>
        <w:t>».</w:t>
      </w:r>
    </w:p>
    <w:p w:rsidR="00662FC2" w:rsidRPr="00662FC2" w:rsidRDefault="00662FC2" w:rsidP="00E44FC5">
      <w:pPr>
        <w:spacing w:before="48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662FC2" w:rsidRPr="00662FC2" w:rsidSect="00204FD3">
      <w:headerReference w:type="default" r:id="rId1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167" w:rsidRDefault="00455167" w:rsidP="00A85203">
      <w:r>
        <w:separator/>
      </w:r>
    </w:p>
  </w:endnote>
  <w:endnote w:type="continuationSeparator" w:id="0">
    <w:p w:rsidR="00455167" w:rsidRDefault="00455167" w:rsidP="00A8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167" w:rsidRDefault="00455167" w:rsidP="00A85203">
      <w:r>
        <w:separator/>
      </w:r>
    </w:p>
  </w:footnote>
  <w:footnote w:type="continuationSeparator" w:id="0">
    <w:p w:rsidR="00455167" w:rsidRDefault="00455167" w:rsidP="00A85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94E" w:rsidRDefault="00455167" w:rsidP="00534EE1">
    <w:pPr>
      <w:pStyle w:val="a4"/>
      <w:tabs>
        <w:tab w:val="left" w:pos="5580"/>
      </w:tabs>
    </w:pPr>
    <w:sdt>
      <w:sdtPr>
        <w:id w:val="2552458"/>
        <w:docPartObj>
          <w:docPartGallery w:val="Page Numbers (Top of Page)"/>
          <w:docPartUnique/>
        </w:docPartObj>
      </w:sdtPr>
      <w:sdtEndPr>
        <w:rPr>
          <w:sz w:val="28"/>
          <w:szCs w:val="28"/>
        </w:rPr>
      </w:sdtEndPr>
      <w:sdtContent>
        <w:r w:rsidR="0009194E">
          <w:tab/>
        </w:r>
        <w:r w:rsidR="00927277" w:rsidRPr="00534EE1">
          <w:rPr>
            <w:sz w:val="28"/>
            <w:szCs w:val="28"/>
          </w:rPr>
          <w:fldChar w:fldCharType="begin"/>
        </w:r>
        <w:r w:rsidR="0009194E" w:rsidRPr="00534EE1">
          <w:rPr>
            <w:sz w:val="28"/>
            <w:szCs w:val="28"/>
          </w:rPr>
          <w:instrText xml:space="preserve"> PAGE   \* MERGEFORMAT </w:instrText>
        </w:r>
        <w:r w:rsidR="00927277" w:rsidRPr="00534EE1">
          <w:rPr>
            <w:sz w:val="28"/>
            <w:szCs w:val="28"/>
          </w:rPr>
          <w:fldChar w:fldCharType="separate"/>
        </w:r>
        <w:r w:rsidR="00401630">
          <w:rPr>
            <w:noProof/>
            <w:sz w:val="28"/>
            <w:szCs w:val="28"/>
          </w:rPr>
          <w:t>7</w:t>
        </w:r>
        <w:r w:rsidR="00927277" w:rsidRPr="00534EE1">
          <w:rPr>
            <w:sz w:val="28"/>
            <w:szCs w:val="28"/>
          </w:rPr>
          <w:fldChar w:fldCharType="end"/>
        </w:r>
      </w:sdtContent>
    </w:sdt>
    <w:r w:rsidR="0009194E">
      <w:rPr>
        <w:sz w:val="28"/>
        <w:szCs w:val="28"/>
      </w:rPr>
      <w:tab/>
    </w:r>
  </w:p>
  <w:p w:rsidR="0009194E" w:rsidRDefault="0009194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1801"/>
    <w:multiLevelType w:val="hybridMultilevel"/>
    <w:tmpl w:val="65C008C0"/>
    <w:lvl w:ilvl="0" w:tplc="D9A670F8">
      <w:start w:val="3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2" w:hanging="360"/>
      </w:pPr>
    </w:lvl>
    <w:lvl w:ilvl="2" w:tplc="0419001B" w:tentative="1">
      <w:start w:val="1"/>
      <w:numFmt w:val="lowerRoman"/>
      <w:lvlText w:val="%3."/>
      <w:lvlJc w:val="right"/>
      <w:pPr>
        <w:ind w:left="2432" w:hanging="180"/>
      </w:pPr>
    </w:lvl>
    <w:lvl w:ilvl="3" w:tplc="0419000F" w:tentative="1">
      <w:start w:val="1"/>
      <w:numFmt w:val="decimal"/>
      <w:lvlText w:val="%4."/>
      <w:lvlJc w:val="left"/>
      <w:pPr>
        <w:ind w:left="3152" w:hanging="360"/>
      </w:pPr>
    </w:lvl>
    <w:lvl w:ilvl="4" w:tplc="04190019" w:tentative="1">
      <w:start w:val="1"/>
      <w:numFmt w:val="lowerLetter"/>
      <w:lvlText w:val="%5."/>
      <w:lvlJc w:val="left"/>
      <w:pPr>
        <w:ind w:left="3872" w:hanging="360"/>
      </w:pPr>
    </w:lvl>
    <w:lvl w:ilvl="5" w:tplc="0419001B" w:tentative="1">
      <w:start w:val="1"/>
      <w:numFmt w:val="lowerRoman"/>
      <w:lvlText w:val="%6."/>
      <w:lvlJc w:val="right"/>
      <w:pPr>
        <w:ind w:left="4592" w:hanging="180"/>
      </w:pPr>
    </w:lvl>
    <w:lvl w:ilvl="6" w:tplc="0419000F" w:tentative="1">
      <w:start w:val="1"/>
      <w:numFmt w:val="decimal"/>
      <w:lvlText w:val="%7."/>
      <w:lvlJc w:val="left"/>
      <w:pPr>
        <w:ind w:left="5312" w:hanging="360"/>
      </w:pPr>
    </w:lvl>
    <w:lvl w:ilvl="7" w:tplc="04190019" w:tentative="1">
      <w:start w:val="1"/>
      <w:numFmt w:val="lowerLetter"/>
      <w:lvlText w:val="%8."/>
      <w:lvlJc w:val="left"/>
      <w:pPr>
        <w:ind w:left="6032" w:hanging="360"/>
      </w:pPr>
    </w:lvl>
    <w:lvl w:ilvl="8" w:tplc="041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">
    <w:nsid w:val="37196A66"/>
    <w:multiLevelType w:val="multilevel"/>
    <w:tmpl w:val="8C0645F8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2">
    <w:nsid w:val="5A1B0EC7"/>
    <w:multiLevelType w:val="multilevel"/>
    <w:tmpl w:val="86C006F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Times New Roman" w:hint="default"/>
        <w:sz w:val="28"/>
      </w:rPr>
    </w:lvl>
  </w:abstractNum>
  <w:abstractNum w:abstractNumId="3">
    <w:nsid w:val="662A3060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422C"/>
    <w:rsid w:val="000234EB"/>
    <w:rsid w:val="00047714"/>
    <w:rsid w:val="00053197"/>
    <w:rsid w:val="000650B0"/>
    <w:rsid w:val="000661A7"/>
    <w:rsid w:val="0009194E"/>
    <w:rsid w:val="000C5741"/>
    <w:rsid w:val="000D744D"/>
    <w:rsid w:val="000E1DA5"/>
    <w:rsid w:val="000E2355"/>
    <w:rsid w:val="000F605C"/>
    <w:rsid w:val="000F744D"/>
    <w:rsid w:val="000F74B0"/>
    <w:rsid w:val="00100B41"/>
    <w:rsid w:val="00100FB4"/>
    <w:rsid w:val="00106E43"/>
    <w:rsid w:val="00116CF1"/>
    <w:rsid w:val="0012025C"/>
    <w:rsid w:val="0012266A"/>
    <w:rsid w:val="00127C28"/>
    <w:rsid w:val="001335AE"/>
    <w:rsid w:val="001531CE"/>
    <w:rsid w:val="001543A5"/>
    <w:rsid w:val="001576B0"/>
    <w:rsid w:val="00167998"/>
    <w:rsid w:val="00190725"/>
    <w:rsid w:val="00197E67"/>
    <w:rsid w:val="001C1084"/>
    <w:rsid w:val="001C5963"/>
    <w:rsid w:val="001C5E38"/>
    <w:rsid w:val="001C6A8B"/>
    <w:rsid w:val="001D2D01"/>
    <w:rsid w:val="001E02A6"/>
    <w:rsid w:val="001F7CD6"/>
    <w:rsid w:val="00203DE9"/>
    <w:rsid w:val="00204FD3"/>
    <w:rsid w:val="00206748"/>
    <w:rsid w:val="00210C1B"/>
    <w:rsid w:val="002147D2"/>
    <w:rsid w:val="00217205"/>
    <w:rsid w:val="00220823"/>
    <w:rsid w:val="00223A3E"/>
    <w:rsid w:val="00267D69"/>
    <w:rsid w:val="002736C5"/>
    <w:rsid w:val="0028261D"/>
    <w:rsid w:val="0029041F"/>
    <w:rsid w:val="002A54E7"/>
    <w:rsid w:val="002B1E0E"/>
    <w:rsid w:val="002D1C0A"/>
    <w:rsid w:val="002D69F2"/>
    <w:rsid w:val="002D768D"/>
    <w:rsid w:val="002E75E0"/>
    <w:rsid w:val="002F037E"/>
    <w:rsid w:val="002F1A3B"/>
    <w:rsid w:val="00321067"/>
    <w:rsid w:val="00322B66"/>
    <w:rsid w:val="003479CD"/>
    <w:rsid w:val="00373878"/>
    <w:rsid w:val="00376D0D"/>
    <w:rsid w:val="00383862"/>
    <w:rsid w:val="003850D8"/>
    <w:rsid w:val="00393859"/>
    <w:rsid w:val="003A02C1"/>
    <w:rsid w:val="003E0363"/>
    <w:rsid w:val="003F2606"/>
    <w:rsid w:val="003F49AF"/>
    <w:rsid w:val="00401630"/>
    <w:rsid w:val="00430F95"/>
    <w:rsid w:val="00434D03"/>
    <w:rsid w:val="00440F1D"/>
    <w:rsid w:val="0044271B"/>
    <w:rsid w:val="0044676A"/>
    <w:rsid w:val="00455167"/>
    <w:rsid w:val="00466836"/>
    <w:rsid w:val="004719C7"/>
    <w:rsid w:val="00486829"/>
    <w:rsid w:val="004A6FCB"/>
    <w:rsid w:val="004B397F"/>
    <w:rsid w:val="004B65DF"/>
    <w:rsid w:val="004B7BD2"/>
    <w:rsid w:val="004E12B5"/>
    <w:rsid w:val="004F1910"/>
    <w:rsid w:val="00512AC9"/>
    <w:rsid w:val="00534BC9"/>
    <w:rsid w:val="00534EE1"/>
    <w:rsid w:val="00537241"/>
    <w:rsid w:val="005402E5"/>
    <w:rsid w:val="00546B7C"/>
    <w:rsid w:val="00561893"/>
    <w:rsid w:val="005732DD"/>
    <w:rsid w:val="00580042"/>
    <w:rsid w:val="0059332F"/>
    <w:rsid w:val="00595584"/>
    <w:rsid w:val="005955C9"/>
    <w:rsid w:val="005A6178"/>
    <w:rsid w:val="005C1C3C"/>
    <w:rsid w:val="005C4107"/>
    <w:rsid w:val="005E79AF"/>
    <w:rsid w:val="005F2B96"/>
    <w:rsid w:val="005F4871"/>
    <w:rsid w:val="00601928"/>
    <w:rsid w:val="006128BB"/>
    <w:rsid w:val="0064680C"/>
    <w:rsid w:val="00647108"/>
    <w:rsid w:val="00647640"/>
    <w:rsid w:val="00652502"/>
    <w:rsid w:val="0066139B"/>
    <w:rsid w:val="00662FC2"/>
    <w:rsid w:val="00666F9A"/>
    <w:rsid w:val="00686BD5"/>
    <w:rsid w:val="006924D8"/>
    <w:rsid w:val="0069277F"/>
    <w:rsid w:val="006E2BA7"/>
    <w:rsid w:val="006F223A"/>
    <w:rsid w:val="006F56DC"/>
    <w:rsid w:val="00713CDE"/>
    <w:rsid w:val="007365B1"/>
    <w:rsid w:val="00781487"/>
    <w:rsid w:val="00787974"/>
    <w:rsid w:val="00794BC6"/>
    <w:rsid w:val="007A0B0C"/>
    <w:rsid w:val="007A5BE3"/>
    <w:rsid w:val="007B25CA"/>
    <w:rsid w:val="007B7D9E"/>
    <w:rsid w:val="007E1367"/>
    <w:rsid w:val="007E324F"/>
    <w:rsid w:val="007E3629"/>
    <w:rsid w:val="007F436C"/>
    <w:rsid w:val="008071F7"/>
    <w:rsid w:val="008106A0"/>
    <w:rsid w:val="008216B1"/>
    <w:rsid w:val="0082521D"/>
    <w:rsid w:val="00835ED6"/>
    <w:rsid w:val="008418BA"/>
    <w:rsid w:val="00842B6A"/>
    <w:rsid w:val="00870F5D"/>
    <w:rsid w:val="00871289"/>
    <w:rsid w:val="008742E7"/>
    <w:rsid w:val="008A0F35"/>
    <w:rsid w:val="008B2E48"/>
    <w:rsid w:val="008B76F7"/>
    <w:rsid w:val="008C2205"/>
    <w:rsid w:val="008C6219"/>
    <w:rsid w:val="008C72C4"/>
    <w:rsid w:val="008D11F0"/>
    <w:rsid w:val="008D35B7"/>
    <w:rsid w:val="008E2D8C"/>
    <w:rsid w:val="008E578C"/>
    <w:rsid w:val="008F4940"/>
    <w:rsid w:val="00911683"/>
    <w:rsid w:val="00913B36"/>
    <w:rsid w:val="00927277"/>
    <w:rsid w:val="00934E24"/>
    <w:rsid w:val="00955FDF"/>
    <w:rsid w:val="0096505F"/>
    <w:rsid w:val="0097667B"/>
    <w:rsid w:val="00980BE4"/>
    <w:rsid w:val="00985478"/>
    <w:rsid w:val="009924B8"/>
    <w:rsid w:val="0099479E"/>
    <w:rsid w:val="009B71AF"/>
    <w:rsid w:val="009B786C"/>
    <w:rsid w:val="009C0B15"/>
    <w:rsid w:val="009D2F9A"/>
    <w:rsid w:val="009D7D7D"/>
    <w:rsid w:val="009E779E"/>
    <w:rsid w:val="00A0064E"/>
    <w:rsid w:val="00A03807"/>
    <w:rsid w:val="00A13520"/>
    <w:rsid w:val="00A14C3E"/>
    <w:rsid w:val="00A21148"/>
    <w:rsid w:val="00A247CD"/>
    <w:rsid w:val="00A544BC"/>
    <w:rsid w:val="00A604BE"/>
    <w:rsid w:val="00A608AE"/>
    <w:rsid w:val="00A70610"/>
    <w:rsid w:val="00A85203"/>
    <w:rsid w:val="00A92CD6"/>
    <w:rsid w:val="00AA3DFF"/>
    <w:rsid w:val="00AA6C3E"/>
    <w:rsid w:val="00AC311D"/>
    <w:rsid w:val="00AC7E70"/>
    <w:rsid w:val="00AE01AC"/>
    <w:rsid w:val="00AF21AC"/>
    <w:rsid w:val="00AF5AA5"/>
    <w:rsid w:val="00B13FFB"/>
    <w:rsid w:val="00B20487"/>
    <w:rsid w:val="00B2524C"/>
    <w:rsid w:val="00B37448"/>
    <w:rsid w:val="00B628B6"/>
    <w:rsid w:val="00B71C95"/>
    <w:rsid w:val="00B80A98"/>
    <w:rsid w:val="00BB215A"/>
    <w:rsid w:val="00BC0838"/>
    <w:rsid w:val="00BF7640"/>
    <w:rsid w:val="00C165D3"/>
    <w:rsid w:val="00C16CDB"/>
    <w:rsid w:val="00C2422C"/>
    <w:rsid w:val="00C31D70"/>
    <w:rsid w:val="00C41567"/>
    <w:rsid w:val="00C5152C"/>
    <w:rsid w:val="00C554BA"/>
    <w:rsid w:val="00C562B8"/>
    <w:rsid w:val="00C576B8"/>
    <w:rsid w:val="00CD4458"/>
    <w:rsid w:val="00CD4E22"/>
    <w:rsid w:val="00CE7625"/>
    <w:rsid w:val="00CF1EC4"/>
    <w:rsid w:val="00CF295A"/>
    <w:rsid w:val="00CF7934"/>
    <w:rsid w:val="00D20325"/>
    <w:rsid w:val="00D25D33"/>
    <w:rsid w:val="00D26C50"/>
    <w:rsid w:val="00D27EBB"/>
    <w:rsid w:val="00D561F7"/>
    <w:rsid w:val="00D61E30"/>
    <w:rsid w:val="00D77E99"/>
    <w:rsid w:val="00D85CF3"/>
    <w:rsid w:val="00D9205C"/>
    <w:rsid w:val="00D924E1"/>
    <w:rsid w:val="00D94C79"/>
    <w:rsid w:val="00DB03CE"/>
    <w:rsid w:val="00DC45C0"/>
    <w:rsid w:val="00DC7E24"/>
    <w:rsid w:val="00DD1CF3"/>
    <w:rsid w:val="00DD496C"/>
    <w:rsid w:val="00DF0A88"/>
    <w:rsid w:val="00E164BD"/>
    <w:rsid w:val="00E17ECC"/>
    <w:rsid w:val="00E33BFE"/>
    <w:rsid w:val="00E44FC5"/>
    <w:rsid w:val="00E50EBA"/>
    <w:rsid w:val="00E53ECC"/>
    <w:rsid w:val="00E5415A"/>
    <w:rsid w:val="00E541B1"/>
    <w:rsid w:val="00E5783C"/>
    <w:rsid w:val="00E86632"/>
    <w:rsid w:val="00E931A2"/>
    <w:rsid w:val="00E95C9F"/>
    <w:rsid w:val="00EC157D"/>
    <w:rsid w:val="00ED389B"/>
    <w:rsid w:val="00F0257F"/>
    <w:rsid w:val="00F044AE"/>
    <w:rsid w:val="00F07A0F"/>
    <w:rsid w:val="00F65865"/>
    <w:rsid w:val="00F81797"/>
    <w:rsid w:val="00F87DE8"/>
    <w:rsid w:val="00FA4E74"/>
    <w:rsid w:val="00FA70DA"/>
    <w:rsid w:val="00FA755C"/>
    <w:rsid w:val="00FC1946"/>
    <w:rsid w:val="00FC3C96"/>
    <w:rsid w:val="00FD6055"/>
    <w:rsid w:val="00FE2B73"/>
    <w:rsid w:val="00FF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1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852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852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0774A8C6447024E78821D6FC1D5F148184AF2F45CD16FC6DA4A6A01B0BE5464264453BF27CD59B6E61CF26DD79C0FCEA0D58043F96C92D5AG5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8DDEFB59463D823ECF0C1E88D9DD5D4225A3D3F60218FD8029C3EFA8D78B8FE5258AC34D4530D4128DF5B587ED204951A08015C272FQ5J1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8DDEFB59463D823ECF0C1E88D9DD5D4225A3D3F60218FD8029C3EFA8D78B8FE5258AC34D4530D4128DF5B587ED204951A08015C272FQ5J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1646</TotalTime>
  <Pages>7</Pages>
  <Words>1690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slobodina_ai</cp:lastModifiedBy>
  <cp:revision>87</cp:revision>
  <cp:lastPrinted>2021-01-28T12:33:00Z</cp:lastPrinted>
  <dcterms:created xsi:type="dcterms:W3CDTF">2014-12-17T13:56:00Z</dcterms:created>
  <dcterms:modified xsi:type="dcterms:W3CDTF">2021-02-02T09:25:00Z</dcterms:modified>
</cp:coreProperties>
</file>